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8E08A8" w:rsidRDefault="00DD1AC2" w:rsidP="00B57AB4">
      <w:pPr>
        <w:bidi/>
        <w:spacing w:line="276" w:lineRule="auto"/>
        <w:rPr>
          <w:rFonts w:cs="B Nazanin"/>
          <w:sz w:val="26"/>
          <w:szCs w:val="26"/>
          <w:rtl/>
        </w:rPr>
      </w:pPr>
    </w:p>
    <w:tbl>
      <w:tblPr>
        <w:tblStyle w:val="TableGrid"/>
        <w:bidiVisual/>
        <w:tblW w:w="0" w:type="auto"/>
        <w:tblLook w:val="04A0" w:firstRow="1" w:lastRow="0" w:firstColumn="1" w:lastColumn="0" w:noHBand="0" w:noVBand="1"/>
      </w:tblPr>
      <w:tblGrid>
        <w:gridCol w:w="4675"/>
        <w:gridCol w:w="4675"/>
      </w:tblGrid>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DD1AC2" w:rsidRPr="008E08A8" w:rsidRDefault="00DD1AC2" w:rsidP="00B57AB4">
            <w:pPr>
              <w:bidi/>
              <w:spacing w:line="276" w:lineRule="auto"/>
              <w:jc w:val="both"/>
              <w:rPr>
                <w:rFonts w:cs="B Nazanin"/>
                <w:b/>
                <w:bCs/>
                <w:sz w:val="26"/>
                <w:szCs w:val="26"/>
                <w:rtl/>
              </w:rPr>
            </w:pPr>
            <w:r w:rsidRPr="008E08A8">
              <w:rPr>
                <w:rFonts w:cs="B Nazanin" w:hint="cs"/>
                <w:b/>
                <w:bCs/>
                <w:sz w:val="26"/>
                <w:szCs w:val="26"/>
                <w:rtl/>
              </w:rPr>
              <w:t>عنوان طرح</w:t>
            </w:r>
          </w:p>
          <w:p w:rsidR="00DD1AC2" w:rsidRPr="008E08A8" w:rsidRDefault="00DD1AC2" w:rsidP="00B57AB4">
            <w:pPr>
              <w:bidi/>
              <w:spacing w:line="276" w:lineRule="auto"/>
              <w:jc w:val="both"/>
              <w:rPr>
                <w:rFonts w:cs="B Nazanin"/>
                <w:b/>
                <w:bCs/>
                <w:sz w:val="26"/>
                <w:szCs w:val="26"/>
                <w:rtl/>
              </w:rPr>
            </w:pPr>
          </w:p>
          <w:p w:rsidR="00DD1AC2" w:rsidRPr="008E08A8" w:rsidRDefault="00DD1AC2" w:rsidP="00B57AB4">
            <w:pPr>
              <w:bidi/>
              <w:spacing w:line="276" w:lineRule="auto"/>
              <w:jc w:val="both"/>
              <w:rPr>
                <w:rFonts w:cs="B Nazanin"/>
                <w:b/>
                <w:bCs/>
                <w:sz w:val="26"/>
                <w:szCs w:val="26"/>
              </w:rPr>
            </w:pPr>
            <w:r w:rsidRPr="008E08A8">
              <w:rPr>
                <w:rFonts w:cs="B Nazanin" w:hint="cs"/>
                <w:b/>
                <w:bCs/>
                <w:sz w:val="26"/>
                <w:szCs w:val="26"/>
                <w:rtl/>
              </w:rPr>
              <w:t>فارسی</w:t>
            </w:r>
          </w:p>
          <w:p w:rsidR="008B4429" w:rsidRPr="008E08A8" w:rsidRDefault="008B4429" w:rsidP="00B57AB4">
            <w:pPr>
              <w:bidi/>
              <w:spacing w:line="276" w:lineRule="auto"/>
              <w:ind w:firstLine="27"/>
              <w:jc w:val="center"/>
              <w:rPr>
                <w:rFonts w:asciiTheme="majorBidi" w:hAnsiTheme="majorBidi" w:cs="B Nazanin"/>
                <w:b/>
                <w:bCs/>
                <w:color w:val="000000" w:themeColor="text1"/>
                <w:sz w:val="26"/>
                <w:szCs w:val="26"/>
                <w:rtl/>
              </w:rPr>
            </w:pPr>
            <w:r w:rsidRPr="008E08A8">
              <w:rPr>
                <w:rFonts w:asciiTheme="majorBidi" w:hAnsiTheme="majorBidi" w:cs="B Nazanin" w:hint="cs"/>
                <w:b/>
                <w:bCs/>
                <w:color w:val="000000" w:themeColor="text1"/>
                <w:sz w:val="26"/>
                <w:szCs w:val="26"/>
                <w:rtl/>
              </w:rPr>
              <w:t xml:space="preserve">نظرسنجي درباره عمليات امدادي جمعيت هلال‌احمر </w:t>
            </w:r>
          </w:p>
          <w:p w:rsidR="008B4429" w:rsidRPr="008E08A8" w:rsidRDefault="008B4429" w:rsidP="00B57AB4">
            <w:pPr>
              <w:bidi/>
              <w:spacing w:line="276" w:lineRule="auto"/>
              <w:ind w:firstLine="27"/>
              <w:jc w:val="center"/>
              <w:rPr>
                <w:rFonts w:asciiTheme="majorBidi" w:hAnsiTheme="majorBidi" w:cs="B Nazanin"/>
                <w:b/>
                <w:bCs/>
                <w:color w:val="000000" w:themeColor="text1"/>
                <w:sz w:val="26"/>
                <w:szCs w:val="26"/>
                <w:rtl/>
              </w:rPr>
            </w:pPr>
            <w:r w:rsidRPr="008E08A8">
              <w:rPr>
                <w:rFonts w:asciiTheme="majorBidi" w:hAnsiTheme="majorBidi" w:cs="B Nazanin" w:hint="cs"/>
                <w:b/>
                <w:bCs/>
                <w:color w:val="000000" w:themeColor="text1"/>
                <w:sz w:val="26"/>
                <w:szCs w:val="26"/>
                <w:rtl/>
              </w:rPr>
              <w:t xml:space="preserve">در زلزله کرمانشاه از دیدگاه مدیران و امدادگران استان‌ها و افراد آسیب‌دیده </w:t>
            </w:r>
          </w:p>
          <w:p w:rsidR="00DD1AC2" w:rsidRPr="008E08A8" w:rsidRDefault="00DD1AC2" w:rsidP="00B57AB4">
            <w:pPr>
              <w:bidi/>
              <w:spacing w:line="276" w:lineRule="auto"/>
              <w:jc w:val="both"/>
              <w:rPr>
                <w:rFonts w:cs="B Nazanin"/>
                <w:b/>
                <w:bCs/>
                <w:sz w:val="26"/>
                <w:szCs w:val="26"/>
                <w:rtl/>
              </w:rPr>
            </w:pPr>
          </w:p>
          <w:p w:rsidR="00DD1AC2" w:rsidRPr="008E08A8" w:rsidRDefault="00DD1AC2" w:rsidP="00B57AB4">
            <w:pPr>
              <w:bidi/>
              <w:spacing w:line="276" w:lineRule="auto"/>
              <w:jc w:val="both"/>
              <w:rPr>
                <w:rFonts w:cs="B Nazanin"/>
                <w:b/>
                <w:bCs/>
                <w:sz w:val="26"/>
                <w:szCs w:val="26"/>
              </w:rPr>
            </w:pPr>
            <w:r w:rsidRPr="008E08A8">
              <w:rPr>
                <w:rFonts w:cs="B Nazanin" w:hint="cs"/>
                <w:b/>
                <w:bCs/>
                <w:sz w:val="26"/>
                <w:szCs w:val="26"/>
                <w:rtl/>
              </w:rPr>
              <w:t xml:space="preserve">انگلیسی </w:t>
            </w:r>
          </w:p>
          <w:p w:rsidR="008B4429" w:rsidRPr="008E08A8" w:rsidRDefault="008B4429" w:rsidP="00B5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b/>
                <w:bCs/>
                <w:sz w:val="26"/>
                <w:szCs w:val="26"/>
                <w:lang w:val="en"/>
              </w:rPr>
            </w:pPr>
            <w:r w:rsidRPr="008E08A8">
              <w:rPr>
                <w:rFonts w:asciiTheme="majorBidi" w:eastAsia="Times New Roman" w:hAnsiTheme="majorBidi" w:cstheme="majorBidi"/>
                <w:b/>
                <w:bCs/>
                <w:sz w:val="26"/>
                <w:szCs w:val="26"/>
                <w:lang w:val="en"/>
              </w:rPr>
              <w:t>A poll about Red Crescent population relief operations</w:t>
            </w:r>
          </w:p>
          <w:p w:rsidR="008B4429" w:rsidRPr="008E08A8" w:rsidRDefault="008B4429" w:rsidP="00B5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eastAsia="Times New Roman" w:hAnsi="Courier New" w:cs="B Nazanin"/>
                <w:b/>
                <w:bCs/>
                <w:sz w:val="26"/>
                <w:szCs w:val="26"/>
                <w:rtl/>
              </w:rPr>
            </w:pPr>
            <w:r w:rsidRPr="008E08A8">
              <w:rPr>
                <w:rFonts w:asciiTheme="majorBidi" w:eastAsia="Times New Roman" w:hAnsiTheme="majorBidi" w:cstheme="majorBidi"/>
                <w:b/>
                <w:bCs/>
                <w:sz w:val="26"/>
                <w:szCs w:val="26"/>
                <w:lang w:val="en"/>
              </w:rPr>
              <w:t>In the Kermanshah earthquake, from the point of view of managers and rescuers of the provinces and the affected people</w:t>
            </w:r>
          </w:p>
        </w:tc>
      </w:tr>
      <w:tr w:rsidR="008E08A8" w:rsidRPr="008E08A8" w:rsidTr="008E08A8">
        <w:tc>
          <w:tcPr>
            <w:tcW w:w="9350" w:type="dxa"/>
            <w:gridSpan w:val="2"/>
            <w:tcBorders>
              <w:top w:val="double" w:sz="4" w:space="0" w:color="auto"/>
              <w:left w:val="double" w:sz="4" w:space="0" w:color="auto"/>
              <w:right w:val="double" w:sz="4" w:space="0" w:color="auto"/>
            </w:tcBorders>
          </w:tcPr>
          <w:p w:rsidR="008E08A8" w:rsidRPr="008E08A8" w:rsidRDefault="008E08A8" w:rsidP="00B57AB4">
            <w:pPr>
              <w:bidi/>
              <w:spacing w:line="276" w:lineRule="auto"/>
              <w:jc w:val="both"/>
              <w:rPr>
                <w:rFonts w:cs="B Nazanin"/>
                <w:b/>
                <w:bCs/>
                <w:sz w:val="26"/>
                <w:szCs w:val="26"/>
              </w:rPr>
            </w:pPr>
            <w:r w:rsidRPr="008E08A8">
              <w:rPr>
                <w:rFonts w:cs="B Nazanin" w:hint="cs"/>
                <w:b/>
                <w:bCs/>
                <w:sz w:val="26"/>
                <w:szCs w:val="26"/>
                <w:rtl/>
              </w:rPr>
              <w:t>مجری طرح</w:t>
            </w:r>
          </w:p>
          <w:p w:rsidR="008E08A8" w:rsidRPr="008E08A8" w:rsidRDefault="008E08A8" w:rsidP="00B57AB4">
            <w:pPr>
              <w:bidi/>
              <w:spacing w:line="276" w:lineRule="auto"/>
              <w:jc w:val="both"/>
              <w:rPr>
                <w:rFonts w:cs="B Nazanin"/>
                <w:b/>
                <w:bCs/>
                <w:sz w:val="26"/>
                <w:szCs w:val="26"/>
                <w:rtl/>
                <w:lang w:bidi="fa-IR"/>
              </w:rPr>
            </w:pPr>
            <w:r w:rsidRPr="008E08A8">
              <w:rPr>
                <w:rFonts w:cs="B Nazanin" w:hint="cs"/>
                <w:b/>
                <w:bCs/>
                <w:sz w:val="26"/>
                <w:szCs w:val="26"/>
                <w:rtl/>
                <w:lang w:bidi="fa-IR"/>
              </w:rPr>
              <w:t>دکتر ناهید ساری خانی</w:t>
            </w:r>
          </w:p>
        </w:tc>
      </w:tr>
      <w:tr w:rsidR="00CA087B" w:rsidRPr="008E08A8" w:rsidTr="008E08A8">
        <w:tc>
          <w:tcPr>
            <w:tcW w:w="4675" w:type="dxa"/>
            <w:tcBorders>
              <w:top w:val="double" w:sz="4" w:space="0" w:color="auto"/>
              <w:left w:val="double" w:sz="4" w:space="0" w:color="auto"/>
              <w:bottom w:val="double" w:sz="4" w:space="0" w:color="auto"/>
              <w:right w:val="double" w:sz="4" w:space="0" w:color="auto"/>
            </w:tcBorders>
          </w:tcPr>
          <w:p w:rsidR="00CA087B" w:rsidRPr="008E08A8" w:rsidRDefault="00CA087B" w:rsidP="00B57AB4">
            <w:pPr>
              <w:bidi/>
              <w:spacing w:line="276" w:lineRule="auto"/>
              <w:jc w:val="both"/>
              <w:rPr>
                <w:rFonts w:cs="B Nazanin"/>
                <w:b/>
                <w:bCs/>
                <w:sz w:val="26"/>
                <w:szCs w:val="26"/>
                <w:rtl/>
              </w:rPr>
            </w:pPr>
            <w:r w:rsidRPr="008E08A8">
              <w:rPr>
                <w:rFonts w:cs="B Nazanin" w:hint="cs"/>
                <w:b/>
                <w:bCs/>
                <w:sz w:val="26"/>
                <w:szCs w:val="26"/>
                <w:rtl/>
              </w:rPr>
              <w:t>رتبه علمی مجری</w:t>
            </w:r>
            <w:r w:rsidR="008B4429" w:rsidRPr="008E08A8">
              <w:rPr>
                <w:rFonts w:cs="B Nazanin" w:hint="cs"/>
                <w:b/>
                <w:bCs/>
                <w:sz w:val="26"/>
                <w:szCs w:val="26"/>
                <w:rtl/>
              </w:rPr>
              <w:t>: استادیار</w:t>
            </w:r>
          </w:p>
        </w:tc>
        <w:tc>
          <w:tcPr>
            <w:tcW w:w="4675" w:type="dxa"/>
            <w:tcBorders>
              <w:top w:val="double" w:sz="4" w:space="0" w:color="auto"/>
              <w:left w:val="double" w:sz="4" w:space="0" w:color="auto"/>
              <w:bottom w:val="double" w:sz="4" w:space="0" w:color="auto"/>
              <w:right w:val="double" w:sz="4" w:space="0" w:color="auto"/>
            </w:tcBorders>
          </w:tcPr>
          <w:p w:rsidR="00CA087B" w:rsidRPr="008E08A8" w:rsidRDefault="00CA087B" w:rsidP="00B57AB4">
            <w:pPr>
              <w:bidi/>
              <w:spacing w:line="276" w:lineRule="auto"/>
              <w:jc w:val="both"/>
              <w:rPr>
                <w:rFonts w:cs="B Nazanin"/>
                <w:b/>
                <w:bCs/>
                <w:sz w:val="26"/>
                <w:szCs w:val="26"/>
                <w:rtl/>
              </w:rPr>
            </w:pPr>
            <w:r w:rsidRPr="008E08A8">
              <w:rPr>
                <w:rFonts w:cs="B Nazanin" w:hint="cs"/>
                <w:b/>
                <w:bCs/>
                <w:sz w:val="26"/>
                <w:szCs w:val="26"/>
                <w:rtl/>
              </w:rPr>
              <w:t>پست /سمت مجری</w:t>
            </w:r>
            <w:r w:rsidR="008B4429" w:rsidRPr="008E08A8">
              <w:rPr>
                <w:rFonts w:cs="B Nazanin" w:hint="cs"/>
                <w:b/>
                <w:bCs/>
                <w:sz w:val="26"/>
                <w:szCs w:val="26"/>
                <w:rtl/>
              </w:rPr>
              <w:t>: مدرس</w:t>
            </w:r>
          </w:p>
        </w:tc>
      </w:tr>
      <w:tr w:rsidR="00DD1AC2" w:rsidRPr="008E08A8" w:rsidTr="008E08A8">
        <w:tc>
          <w:tcPr>
            <w:tcW w:w="4675" w:type="dxa"/>
            <w:tcBorders>
              <w:top w:val="double" w:sz="4" w:space="0" w:color="auto"/>
              <w:left w:val="double" w:sz="4" w:space="0" w:color="auto"/>
              <w:bottom w:val="double" w:sz="4" w:space="0" w:color="auto"/>
              <w:right w:val="double" w:sz="4" w:space="0" w:color="auto"/>
            </w:tcBorders>
          </w:tcPr>
          <w:p w:rsidR="00DD1AC2" w:rsidRPr="008E08A8" w:rsidRDefault="00DD1AC2" w:rsidP="00B57AB4">
            <w:pPr>
              <w:bidi/>
              <w:spacing w:line="276" w:lineRule="auto"/>
              <w:jc w:val="both"/>
              <w:rPr>
                <w:rFonts w:cs="B Nazanin"/>
                <w:b/>
                <w:bCs/>
                <w:sz w:val="26"/>
                <w:szCs w:val="26"/>
                <w:rtl/>
              </w:rPr>
            </w:pPr>
            <w:r w:rsidRPr="008E08A8">
              <w:rPr>
                <w:rFonts w:cs="B Nazanin" w:hint="cs"/>
                <w:b/>
                <w:bCs/>
                <w:sz w:val="26"/>
                <w:szCs w:val="26"/>
                <w:rtl/>
              </w:rPr>
              <w:t>زمان شروع طرح</w:t>
            </w:r>
            <w:r w:rsidR="00073A56">
              <w:rPr>
                <w:rFonts w:cs="B Nazanin" w:hint="cs"/>
                <w:b/>
                <w:bCs/>
                <w:sz w:val="26"/>
                <w:szCs w:val="26"/>
                <w:rtl/>
              </w:rPr>
              <w:t>:27/12/1399</w:t>
            </w:r>
          </w:p>
        </w:tc>
        <w:tc>
          <w:tcPr>
            <w:tcW w:w="4675" w:type="dxa"/>
            <w:tcBorders>
              <w:top w:val="double" w:sz="4" w:space="0" w:color="auto"/>
              <w:left w:val="double" w:sz="4" w:space="0" w:color="auto"/>
              <w:bottom w:val="double" w:sz="4" w:space="0" w:color="auto"/>
              <w:right w:val="double" w:sz="4" w:space="0" w:color="auto"/>
            </w:tcBorders>
          </w:tcPr>
          <w:p w:rsidR="00DD1AC2" w:rsidRPr="008E08A8" w:rsidRDefault="00DD1AC2" w:rsidP="00B57AB4">
            <w:pPr>
              <w:bidi/>
              <w:spacing w:line="276" w:lineRule="auto"/>
              <w:jc w:val="both"/>
              <w:rPr>
                <w:rFonts w:cs="B Nazanin"/>
                <w:b/>
                <w:bCs/>
                <w:sz w:val="26"/>
                <w:szCs w:val="26"/>
                <w:rtl/>
              </w:rPr>
            </w:pPr>
            <w:r w:rsidRPr="008E08A8">
              <w:rPr>
                <w:rFonts w:cs="B Nazanin" w:hint="cs"/>
                <w:b/>
                <w:bCs/>
                <w:sz w:val="26"/>
                <w:szCs w:val="26"/>
                <w:rtl/>
              </w:rPr>
              <w:t>زمان پایان طرح</w:t>
            </w:r>
            <w:r w:rsidR="00073A56">
              <w:rPr>
                <w:rFonts w:cs="B Nazanin" w:hint="cs"/>
                <w:b/>
                <w:bCs/>
                <w:sz w:val="26"/>
                <w:szCs w:val="26"/>
                <w:rtl/>
              </w:rPr>
              <w:t>:27/01/1400</w:t>
            </w:r>
          </w:p>
        </w:tc>
      </w:tr>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EF4FAF" w:rsidRPr="008E08A8" w:rsidRDefault="00DD1AC2" w:rsidP="00B57AB4">
            <w:pPr>
              <w:bidi/>
              <w:spacing w:line="276" w:lineRule="auto"/>
              <w:jc w:val="both"/>
              <w:rPr>
                <w:rFonts w:cs="B Nazanin"/>
                <w:b/>
                <w:bCs/>
                <w:sz w:val="26"/>
                <w:szCs w:val="26"/>
                <w:rtl/>
              </w:rPr>
            </w:pPr>
            <w:r w:rsidRPr="008E08A8">
              <w:rPr>
                <w:rFonts w:cs="B Nazanin" w:hint="cs"/>
                <w:b/>
                <w:bCs/>
                <w:sz w:val="26"/>
                <w:szCs w:val="26"/>
                <w:rtl/>
              </w:rPr>
              <w:t xml:space="preserve">مقدمه </w:t>
            </w:r>
          </w:p>
          <w:p w:rsidR="00DD1AC2" w:rsidRPr="008E08A8" w:rsidRDefault="00EF4FAF" w:rsidP="00B57AB4">
            <w:pPr>
              <w:bidi/>
              <w:spacing w:line="276" w:lineRule="auto"/>
              <w:jc w:val="both"/>
              <w:rPr>
                <w:rFonts w:ascii="Times New Roman" w:eastAsia="Times New Roman" w:hAnsi="Times New Roman" w:cs="B Nazanin"/>
                <w:color w:val="000000" w:themeColor="text1"/>
                <w:sz w:val="26"/>
                <w:szCs w:val="26"/>
                <w:rtl/>
              </w:rPr>
            </w:pPr>
            <w:r w:rsidRPr="008E08A8">
              <w:rPr>
                <w:rFonts w:ascii="Times New Roman" w:eastAsia="Times New Roman" w:hAnsi="Times New Roman" w:cs="B Nazanin"/>
                <w:color w:val="000000" w:themeColor="text1"/>
                <w:sz w:val="26"/>
                <w:szCs w:val="26"/>
                <w:rtl/>
              </w:rPr>
              <w:t xml:space="preserve">زلزله، لرزش و جنبش و تکان خوردن </w:t>
            </w:r>
            <w:hyperlink r:id="rId6" w:tooltip="زمین" w:history="1">
              <w:r w:rsidRPr="008E08A8">
                <w:rPr>
                  <w:rFonts w:ascii="Times New Roman" w:eastAsia="Times New Roman" w:hAnsi="Times New Roman" w:cs="B Nazanin"/>
                  <w:color w:val="000000" w:themeColor="text1"/>
                  <w:sz w:val="26"/>
                  <w:szCs w:val="26"/>
                  <w:rtl/>
                </w:rPr>
                <w:t>زمین</w:t>
              </w:r>
            </w:hyperlink>
            <w:r w:rsidRPr="008E08A8">
              <w:rPr>
                <w:rFonts w:ascii="Times New Roman" w:eastAsia="Times New Roman" w:hAnsi="Times New Roman" w:cs="B Nazanin"/>
                <w:color w:val="000000" w:themeColor="text1"/>
                <w:sz w:val="26"/>
                <w:szCs w:val="26"/>
              </w:rPr>
              <w:t xml:space="preserve"> </w:t>
            </w:r>
            <w:r w:rsidRPr="008E08A8">
              <w:rPr>
                <w:rFonts w:ascii="Times New Roman" w:eastAsia="Times New Roman" w:hAnsi="Times New Roman" w:cs="B Nazanin"/>
                <w:color w:val="000000" w:themeColor="text1"/>
                <w:sz w:val="26"/>
                <w:szCs w:val="26"/>
                <w:rtl/>
              </w:rPr>
              <w:t xml:space="preserve">است که به دلیل آزاد شدن </w:t>
            </w:r>
            <w:hyperlink r:id="rId7" w:tooltip="انرژی" w:history="1">
              <w:r w:rsidRPr="008E08A8">
                <w:rPr>
                  <w:rFonts w:ascii="Times New Roman" w:eastAsia="Times New Roman" w:hAnsi="Times New Roman" w:cs="B Nazanin"/>
                  <w:color w:val="000000" w:themeColor="text1"/>
                  <w:sz w:val="26"/>
                  <w:szCs w:val="26"/>
                  <w:rtl/>
                </w:rPr>
                <w:t>انرژی</w:t>
              </w:r>
            </w:hyperlink>
            <w:r w:rsidRPr="008E08A8">
              <w:rPr>
                <w:rFonts w:ascii="Times New Roman" w:eastAsia="Times New Roman" w:hAnsi="Times New Roman" w:cs="B Nazanin"/>
                <w:color w:val="000000" w:themeColor="text1"/>
                <w:sz w:val="26"/>
                <w:szCs w:val="26"/>
              </w:rPr>
              <w:t xml:space="preserve"> </w:t>
            </w:r>
            <w:r w:rsidRPr="008E08A8">
              <w:rPr>
                <w:rFonts w:ascii="Times New Roman" w:eastAsia="Times New Roman" w:hAnsi="Times New Roman" w:cs="B Nazanin"/>
                <w:color w:val="000000" w:themeColor="text1"/>
                <w:sz w:val="26"/>
                <w:szCs w:val="26"/>
                <w:rtl/>
              </w:rPr>
              <w:t xml:space="preserve">تخلیه شده از سنگ‌ها در </w:t>
            </w:r>
            <w:hyperlink r:id="rId8" w:tooltip="گسل" w:history="1">
              <w:r w:rsidRPr="008E08A8">
                <w:rPr>
                  <w:rFonts w:ascii="Times New Roman" w:eastAsia="Times New Roman" w:hAnsi="Times New Roman" w:cs="B Nazanin"/>
                  <w:color w:val="000000" w:themeColor="text1"/>
                  <w:sz w:val="26"/>
                  <w:szCs w:val="26"/>
                  <w:rtl/>
                </w:rPr>
                <w:t>گسل‌های</w:t>
              </w:r>
            </w:hyperlink>
            <w:r w:rsidRPr="008E08A8">
              <w:rPr>
                <w:rFonts w:ascii="Times New Roman" w:eastAsia="Times New Roman" w:hAnsi="Times New Roman" w:cs="B Nazanin"/>
                <w:color w:val="000000" w:themeColor="text1"/>
                <w:sz w:val="26"/>
                <w:szCs w:val="26"/>
              </w:rPr>
              <w:t xml:space="preserve"> </w:t>
            </w:r>
            <w:hyperlink r:id="rId9" w:tooltip="پوسته" w:history="1">
              <w:r w:rsidRPr="008E08A8">
                <w:rPr>
                  <w:rFonts w:ascii="Times New Roman" w:eastAsia="Times New Roman" w:hAnsi="Times New Roman" w:cs="B Nazanin"/>
                  <w:color w:val="000000" w:themeColor="text1"/>
                  <w:sz w:val="26"/>
                  <w:szCs w:val="26"/>
                  <w:rtl/>
                </w:rPr>
                <w:t>پوسته</w:t>
              </w:r>
            </w:hyperlink>
            <w:r w:rsidRPr="008E08A8">
              <w:rPr>
                <w:rFonts w:ascii="Times New Roman" w:eastAsia="Times New Roman" w:hAnsi="Times New Roman" w:cs="B Nazanin"/>
                <w:color w:val="000000" w:themeColor="text1"/>
                <w:sz w:val="26"/>
                <w:szCs w:val="26"/>
              </w:rPr>
              <w:t xml:space="preserve"> </w:t>
            </w:r>
            <w:r w:rsidRPr="008E08A8">
              <w:rPr>
                <w:rFonts w:ascii="Times New Roman" w:eastAsia="Times New Roman" w:hAnsi="Times New Roman" w:cs="B Nazanin"/>
                <w:color w:val="000000" w:themeColor="text1"/>
                <w:sz w:val="26"/>
                <w:szCs w:val="26"/>
                <w:rtl/>
              </w:rPr>
              <w:t>زمین در مدّتی کوتاه روی می‌دهد.</w:t>
            </w:r>
            <w:r w:rsidRPr="008E08A8">
              <w:rPr>
                <w:rFonts w:ascii="Times New Roman" w:eastAsia="Times New Roman" w:hAnsi="Times New Roman" w:cs="B Nazanin" w:hint="cs"/>
                <w:color w:val="000000" w:themeColor="text1"/>
                <w:sz w:val="26"/>
                <w:szCs w:val="26"/>
                <w:rtl/>
              </w:rPr>
              <w:t xml:space="preserve"> </w:t>
            </w:r>
            <w:r w:rsidRPr="008E08A8">
              <w:rPr>
                <w:rFonts w:cs="B Nazanin"/>
                <w:sz w:val="26"/>
                <w:szCs w:val="26"/>
                <w:rtl/>
              </w:rPr>
              <w:t>ایران به دلیل قرار گیری در کمربند لرزه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خیز آلپ-</w:t>
            </w:r>
            <w:r w:rsidR="008E08A8">
              <w:rPr>
                <w:rFonts w:cs="B Nazanin"/>
                <w:sz w:val="26"/>
                <w:szCs w:val="26"/>
              </w:rPr>
              <w:t xml:space="preserve"> </w:t>
            </w:r>
            <w:r w:rsidRPr="008E08A8">
              <w:rPr>
                <w:rFonts w:cs="B Nazanin"/>
                <w:sz w:val="26"/>
                <w:szCs w:val="26"/>
                <w:rtl/>
              </w:rPr>
              <w:t>هیمالیا و در محل تصادم ورقه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های اوراسیا-</w:t>
            </w:r>
            <w:r w:rsidR="008E08A8">
              <w:rPr>
                <w:rFonts w:cs="B Nazanin"/>
                <w:sz w:val="26"/>
                <w:szCs w:val="26"/>
              </w:rPr>
              <w:t xml:space="preserve"> </w:t>
            </w:r>
            <w:r w:rsidRPr="008E08A8">
              <w:rPr>
                <w:rFonts w:cs="B Nazanin"/>
                <w:sz w:val="26"/>
                <w:szCs w:val="26"/>
                <w:rtl/>
              </w:rPr>
              <w:t>عربستان، از نظر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شناسی فعال است. حدود </w:t>
            </w:r>
            <w:r w:rsidRPr="008E08A8">
              <w:rPr>
                <w:rFonts w:cs="B Nazanin"/>
                <w:sz w:val="26"/>
                <w:szCs w:val="26"/>
                <w:rtl/>
                <w:lang w:bidi="fa-IR"/>
              </w:rPr>
              <w:t>۸</w:t>
            </w:r>
            <w:r w:rsidRPr="008E08A8">
              <w:rPr>
                <w:rFonts w:cs="B Nazanin"/>
                <w:sz w:val="26"/>
                <w:szCs w:val="26"/>
                <w:rtl/>
              </w:rPr>
              <w:t xml:space="preserve"> درصد از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لرزه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های دنیا و حدود </w:t>
            </w:r>
            <w:r w:rsidRPr="008E08A8">
              <w:rPr>
                <w:rFonts w:cs="B Nazanin"/>
                <w:sz w:val="26"/>
                <w:szCs w:val="26"/>
                <w:rtl/>
                <w:lang w:bidi="fa-IR"/>
              </w:rPr>
              <w:t>۱۷</w:t>
            </w:r>
            <w:r w:rsidRPr="008E08A8">
              <w:rPr>
                <w:rFonts w:ascii="Times New Roman" w:hAnsi="Times New Roman" w:cs="Times New Roman" w:hint="cs"/>
                <w:sz w:val="26"/>
                <w:szCs w:val="26"/>
                <w:rtl/>
                <w:lang w:bidi="fa-IR"/>
              </w:rPr>
              <w:t> </w:t>
            </w:r>
            <w:r w:rsidRPr="008E08A8">
              <w:rPr>
                <w:rFonts w:cs="B Nazanin"/>
                <w:sz w:val="26"/>
                <w:szCs w:val="26"/>
                <w:rtl/>
              </w:rPr>
              <w:t xml:space="preserve">درصد از زلزله </w:t>
            </w:r>
            <w:r w:rsidRPr="008E08A8">
              <w:rPr>
                <w:rFonts w:cs="B Nazanin"/>
                <w:sz w:val="26"/>
                <w:szCs w:val="26"/>
                <w:rtl/>
              </w:rPr>
              <w:softHyphen/>
              <w:t>های بزرگ دنیا در فلات ایران رخ می</w:t>
            </w:r>
            <w:r w:rsidRPr="008E08A8">
              <w:rPr>
                <w:rFonts w:cs="B Nazanin"/>
                <w:sz w:val="26"/>
                <w:szCs w:val="26"/>
                <w:rtl/>
              </w:rPr>
              <w:softHyphen/>
              <w:t>دهد. حرکت همگرایی ورقه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های زمین </w:t>
            </w:r>
            <w:r w:rsidRPr="008E08A8">
              <w:rPr>
                <w:rFonts w:cs="B Nazanin"/>
                <w:sz w:val="26"/>
                <w:szCs w:val="26"/>
                <w:rtl/>
              </w:rPr>
              <w:softHyphen/>
              <w:t>ساختی اوراسیا-عربستان سبب تغییر شکل فعال در ایران به عنوان یکی از لرزه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خیزترین نواحی جهان شده است. بخش اعظم فلات ایران از نظر زمین</w:t>
            </w:r>
            <w:r w:rsidRPr="008E08A8">
              <w:rPr>
                <w:rFonts w:cs="B Nazanin"/>
                <w:sz w:val="26"/>
                <w:szCs w:val="26"/>
                <w:rtl/>
              </w:rPr>
              <w:softHyphen/>
              <w:t xml:space="preserve">ساختی متاثر از تغییر شکل و کوتاه </w:t>
            </w:r>
            <w:r w:rsidRPr="008E08A8">
              <w:rPr>
                <w:rFonts w:cs="B Nazanin"/>
                <w:sz w:val="26"/>
                <w:szCs w:val="26"/>
              </w:rPr>
              <w:softHyphen/>
            </w:r>
            <w:r w:rsidRPr="008E08A8">
              <w:rPr>
                <w:rFonts w:cs="B Nazanin"/>
                <w:sz w:val="26"/>
                <w:szCs w:val="26"/>
                <w:rtl/>
              </w:rPr>
              <w:t xml:space="preserve">شدگی ناشی از برخورد جوان ورقه </w:t>
            </w:r>
            <w:r w:rsidRPr="008E08A8">
              <w:rPr>
                <w:rFonts w:cs="B Nazanin"/>
                <w:sz w:val="26"/>
                <w:szCs w:val="26"/>
                <w:rtl/>
              </w:rPr>
              <w:softHyphen/>
              <w:t>های قاره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ای (عمدتاً در مرزهای سیاسی) است. در این میان تنها پهنه مکران در شمال دریای عمان (بقایای پوسته اقیانوسی تتیس) دارای شرایط زمین ساختی متفاوت از سایر بخش</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های بلوک ایران است. در این بخش از ایران پوسته اقیانوسی عمان با همگرایی به سمت شمال و به زیر پوسته قاره</w:t>
            </w:r>
            <w:r w:rsidRPr="008E08A8">
              <w:rPr>
                <w:rFonts w:cs="B Nazanin"/>
                <w:sz w:val="26"/>
                <w:szCs w:val="26"/>
                <w:rtl/>
              </w:rPr>
              <w:softHyphen/>
              <w:t xml:space="preserve">ای ایران فرو </w:t>
            </w:r>
            <w:r w:rsidRPr="008E08A8">
              <w:rPr>
                <w:rFonts w:cs="B Nazanin"/>
                <w:sz w:val="26"/>
                <w:szCs w:val="26"/>
                <w:rtl/>
              </w:rPr>
              <w:softHyphen/>
              <w:t xml:space="preserve">می </w:t>
            </w:r>
            <w:r w:rsidRPr="008E08A8">
              <w:rPr>
                <w:rFonts w:cs="B Nazanin"/>
                <w:sz w:val="26"/>
                <w:szCs w:val="26"/>
                <w:rtl/>
              </w:rPr>
              <w:softHyphen/>
              <w:t>رود. تغییر شکل در پوسته ایران به طور غیر یکنواخت و عمدتاً در مرز خرده صفحات توزیع شده است. بیشتر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لرزه </w:t>
            </w:r>
            <w:r w:rsidRPr="008E08A8">
              <w:rPr>
                <w:rFonts w:cs="B Nazanin"/>
                <w:sz w:val="26"/>
                <w:szCs w:val="26"/>
              </w:rPr>
              <w:softHyphen/>
            </w:r>
            <w:r w:rsidRPr="008E08A8">
              <w:rPr>
                <w:rFonts w:cs="B Nazanin"/>
                <w:sz w:val="26"/>
                <w:szCs w:val="26"/>
                <w:rtl/>
              </w:rPr>
              <w:t xml:space="preserve">ها در کمربندهای زاگرس، البرز، کپه </w:t>
            </w:r>
            <w:r w:rsidRPr="008E08A8">
              <w:rPr>
                <w:rFonts w:cs="B Nazanin"/>
                <w:sz w:val="26"/>
                <w:szCs w:val="26"/>
                <w:rtl/>
              </w:rPr>
              <w:softHyphen/>
              <w:t>داغ و یا در راستای گسل</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های راستالغز که مرز بلوک</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های وسیع و لرزه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خیز را تشکیل می</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دهند، متمرکز است</w:t>
            </w:r>
            <w:r w:rsidR="008E08A8">
              <w:rPr>
                <w:rFonts w:cs="B Nazanin" w:hint="cs"/>
                <w:sz w:val="26"/>
                <w:szCs w:val="26"/>
                <w:rtl/>
              </w:rPr>
              <w:t>.</w:t>
            </w:r>
            <w:r w:rsidRPr="008E08A8">
              <w:rPr>
                <w:rFonts w:cs="B Nazanin"/>
                <w:sz w:val="26"/>
                <w:szCs w:val="26"/>
              </w:rPr>
              <w:t xml:space="preserve"> </w:t>
            </w:r>
            <w:r w:rsidRPr="008E08A8">
              <w:rPr>
                <w:rFonts w:cs="B Nazanin"/>
                <w:sz w:val="26"/>
                <w:szCs w:val="26"/>
                <w:rtl/>
              </w:rPr>
              <w:t>بنابراین حاشیه بلوک</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های ایران مرکزی، آذربایجان و دریای مازندران دارای لرزه </w:t>
            </w:r>
            <w:r w:rsidRPr="008E08A8">
              <w:rPr>
                <w:rFonts w:cs="B Nazanin"/>
                <w:sz w:val="26"/>
                <w:szCs w:val="26"/>
                <w:rtl/>
              </w:rPr>
              <w:softHyphen/>
              <w:t xml:space="preserve">خیزی بالاست. این بخش </w:t>
            </w:r>
            <w:r w:rsidRPr="008E08A8">
              <w:rPr>
                <w:rFonts w:cs="B Nazanin"/>
                <w:sz w:val="26"/>
                <w:szCs w:val="26"/>
                <w:rtl/>
              </w:rPr>
              <w:softHyphen/>
              <w:t>های لرزه</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خیز هم خود </w:t>
            </w:r>
            <w:r w:rsidRPr="008E08A8">
              <w:rPr>
                <w:rFonts w:cs="B Nazanin"/>
                <w:sz w:val="26"/>
                <w:szCs w:val="26"/>
                <w:rtl/>
              </w:rPr>
              <w:lastRenderedPageBreak/>
              <w:t xml:space="preserve">دارای نرخ تغییر شکل و در نتیجه میزان لرزه </w:t>
            </w:r>
            <w:r w:rsidRPr="008E08A8">
              <w:rPr>
                <w:rFonts w:cs="B Nazanin"/>
                <w:sz w:val="26"/>
                <w:szCs w:val="26"/>
                <w:rtl/>
              </w:rPr>
              <w:softHyphen/>
              <w:t>خیزی متفاوت هستند. انرژی بخشی از تغییر شکل حاصل از همگرایی با رخداد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لرزه آزاد می </w:t>
            </w:r>
            <w:r w:rsidRPr="008E08A8">
              <w:rPr>
                <w:rFonts w:cs="B Nazanin"/>
                <w:sz w:val="26"/>
                <w:szCs w:val="26"/>
                <w:rtl/>
              </w:rPr>
              <w:softHyphen/>
              <w:t xml:space="preserve">شود که در زاگرس برابر با </w:t>
            </w:r>
            <w:r w:rsidRPr="008E08A8">
              <w:rPr>
                <w:rFonts w:cs="B Nazanin"/>
                <w:sz w:val="26"/>
                <w:szCs w:val="26"/>
                <w:rtl/>
                <w:lang w:bidi="fa-IR"/>
              </w:rPr>
              <w:t>۳</w:t>
            </w:r>
            <w:r w:rsidRPr="008E08A8">
              <w:rPr>
                <w:rFonts w:cs="B Nazanin"/>
                <w:sz w:val="26"/>
                <w:szCs w:val="26"/>
                <w:rtl/>
              </w:rPr>
              <w:t xml:space="preserve"> درصد، در البرز و کپه </w:t>
            </w:r>
            <w:r w:rsidRPr="008E08A8">
              <w:rPr>
                <w:rFonts w:cs="B Nazanin"/>
                <w:sz w:val="26"/>
                <w:szCs w:val="26"/>
                <w:rtl/>
              </w:rPr>
              <w:softHyphen/>
              <w:t xml:space="preserve">داغ برابر با </w:t>
            </w:r>
            <w:r w:rsidRPr="008E08A8">
              <w:rPr>
                <w:rFonts w:cs="B Nazanin"/>
                <w:sz w:val="26"/>
                <w:szCs w:val="26"/>
                <w:rtl/>
                <w:lang w:bidi="fa-IR"/>
              </w:rPr>
              <w:t>۳۰</w:t>
            </w:r>
            <w:r w:rsidRPr="008E08A8">
              <w:rPr>
                <w:rFonts w:cs="B Nazanin"/>
                <w:sz w:val="26"/>
                <w:szCs w:val="26"/>
                <w:rtl/>
              </w:rPr>
              <w:t xml:space="preserve"> درصد و در ایران مرکزی و بلوک لوت برابر با </w:t>
            </w:r>
            <w:r w:rsidRPr="008E08A8">
              <w:rPr>
                <w:rFonts w:cs="B Nazanin"/>
                <w:sz w:val="26"/>
                <w:szCs w:val="26"/>
                <w:rtl/>
                <w:lang w:bidi="fa-IR"/>
              </w:rPr>
              <w:t>۱۰</w:t>
            </w:r>
            <w:r w:rsidRPr="008E08A8">
              <w:rPr>
                <w:rFonts w:cs="B Nazanin"/>
                <w:sz w:val="26"/>
                <w:szCs w:val="26"/>
              </w:rPr>
              <w:t xml:space="preserve"> </w:t>
            </w:r>
            <w:r w:rsidRPr="008E08A8">
              <w:rPr>
                <w:rFonts w:cs="B Nazanin"/>
                <w:sz w:val="26"/>
                <w:szCs w:val="26"/>
                <w:rtl/>
              </w:rPr>
              <w:t>درصد است. بنابراین تفاوت لرزه خیزی در بخش</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های مختلف پوسته ایران که حاصل ماهیت پوسته و نوع دگریختی و میزان تغییر شکل است سبب شده که شدت و دوره های تکرار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لرزه </w:t>
            </w:r>
            <w:r w:rsidRPr="008E08A8">
              <w:rPr>
                <w:rFonts w:cs="B Nazanin"/>
                <w:sz w:val="26"/>
                <w:szCs w:val="26"/>
                <w:rtl/>
              </w:rPr>
              <w:softHyphen/>
              <w:t xml:space="preserve">ها نیز متغیر باشد. ژرفای زمین لرزه </w:t>
            </w:r>
            <w:r w:rsidRPr="008E08A8">
              <w:rPr>
                <w:rFonts w:cs="B Nazanin"/>
                <w:sz w:val="26"/>
                <w:szCs w:val="26"/>
              </w:rPr>
              <w:softHyphen/>
            </w:r>
            <w:r w:rsidRPr="008E08A8">
              <w:rPr>
                <w:rFonts w:cs="B Nazanin"/>
                <w:sz w:val="26"/>
                <w:szCs w:val="26"/>
                <w:rtl/>
              </w:rPr>
              <w:t xml:space="preserve">ها در پوسته ایران نیز عمدتاً کمتر از </w:t>
            </w:r>
            <w:r w:rsidRPr="008E08A8">
              <w:rPr>
                <w:rFonts w:cs="B Nazanin"/>
                <w:sz w:val="26"/>
                <w:szCs w:val="26"/>
                <w:rtl/>
                <w:lang w:bidi="fa-IR"/>
              </w:rPr>
              <w:t>۳۰</w:t>
            </w:r>
            <w:r w:rsidRPr="008E08A8">
              <w:rPr>
                <w:rFonts w:cs="B Nazanin"/>
                <w:sz w:val="26"/>
                <w:szCs w:val="26"/>
                <w:rtl/>
              </w:rPr>
              <w:t xml:space="preserve"> کیلومتر است. زمین</w:t>
            </w:r>
            <w:r w:rsidRPr="008E08A8">
              <w:rPr>
                <w:rFonts w:cs="B Nazanin"/>
                <w:sz w:val="26"/>
                <w:szCs w:val="26"/>
                <w:rtl/>
              </w:rPr>
              <w:softHyphen/>
            </w:r>
            <w:r w:rsidRPr="008E08A8">
              <w:rPr>
                <w:rFonts w:cs="B Nazanin"/>
                <w:sz w:val="26"/>
                <w:szCs w:val="26"/>
              </w:rPr>
              <w:t xml:space="preserve"> </w:t>
            </w:r>
            <w:r w:rsidRPr="008E08A8">
              <w:rPr>
                <w:rFonts w:cs="B Nazanin"/>
                <w:sz w:val="26"/>
                <w:szCs w:val="26"/>
                <w:rtl/>
              </w:rPr>
              <w:t xml:space="preserve">لرزه </w:t>
            </w:r>
            <w:r w:rsidRPr="008E08A8">
              <w:rPr>
                <w:rFonts w:cs="B Nazanin"/>
                <w:sz w:val="26"/>
                <w:szCs w:val="26"/>
                <w:rtl/>
              </w:rPr>
              <w:softHyphen/>
              <w:t>های کم عمق دارای پتانسیل تخریب بالایی هستند</w:t>
            </w:r>
            <w:r w:rsidRPr="008E08A8">
              <w:rPr>
                <w:rFonts w:cs="B Nazanin"/>
                <w:sz w:val="26"/>
                <w:szCs w:val="26"/>
              </w:rPr>
              <w:t>.</w:t>
            </w:r>
            <w:r w:rsidRPr="008E08A8">
              <w:rPr>
                <w:rFonts w:cs="B Nazanin" w:hint="cs"/>
                <w:sz w:val="26"/>
                <w:szCs w:val="26"/>
                <w:rtl/>
              </w:rPr>
              <w:t xml:space="preserve"> </w:t>
            </w:r>
            <w:r w:rsidRPr="008E08A8">
              <w:rPr>
                <w:rFonts w:ascii="Times New Roman" w:eastAsia="Times New Roman" w:hAnsi="Times New Roman" w:cs="B Nazanin"/>
                <w:color w:val="000000" w:themeColor="text1"/>
                <w:sz w:val="26"/>
                <w:szCs w:val="26"/>
                <w:rtl/>
              </w:rPr>
              <w:t>هر چقدر، کانون زلزله عمیق‌تر باشد، آسیب رسیدگی هم، کمتر می‌شود</w:t>
            </w:r>
            <w:r w:rsidR="008E08A8">
              <w:rPr>
                <w:rFonts w:ascii="Times New Roman" w:eastAsia="Times New Roman" w:hAnsi="Times New Roman" w:cs="B Nazanin" w:hint="cs"/>
                <w:color w:val="000000" w:themeColor="text1"/>
                <w:sz w:val="26"/>
                <w:szCs w:val="26"/>
                <w:rtl/>
              </w:rPr>
              <w:t>.</w:t>
            </w:r>
            <w:r w:rsidRPr="008E08A8">
              <w:rPr>
                <w:rFonts w:ascii="Times New Roman" w:eastAsia="Times New Roman" w:hAnsi="Times New Roman" w:cs="B Nazanin"/>
                <w:color w:val="000000" w:themeColor="text1"/>
                <w:sz w:val="26"/>
                <w:szCs w:val="26"/>
              </w:rPr>
              <w:t xml:space="preserve"> </w:t>
            </w:r>
            <w:r w:rsidRPr="008E08A8">
              <w:rPr>
                <w:rFonts w:ascii="Times New Roman" w:eastAsia="Times New Roman" w:hAnsi="Times New Roman" w:cs="B Nazanin"/>
                <w:color w:val="000000" w:themeColor="text1"/>
                <w:sz w:val="26"/>
                <w:szCs w:val="26"/>
                <w:rtl/>
              </w:rPr>
              <w:t xml:space="preserve">مقدار بزرگی یک زلزله متناسب با </w:t>
            </w:r>
            <w:hyperlink r:id="rId10" w:tooltip="انرژی آزاد" w:history="1">
              <w:r w:rsidRPr="008E08A8">
                <w:rPr>
                  <w:rFonts w:ascii="Times New Roman" w:eastAsia="Times New Roman" w:hAnsi="Times New Roman" w:cs="B Nazanin"/>
                  <w:color w:val="000000" w:themeColor="text1"/>
                  <w:sz w:val="26"/>
                  <w:szCs w:val="26"/>
                  <w:rtl/>
                </w:rPr>
                <w:t>انرژی آزاد شده</w:t>
              </w:r>
            </w:hyperlink>
            <w:r w:rsidRPr="008E08A8">
              <w:rPr>
                <w:rFonts w:ascii="Times New Roman" w:eastAsia="Times New Roman" w:hAnsi="Times New Roman" w:cs="B Nazanin"/>
                <w:color w:val="000000" w:themeColor="text1"/>
                <w:sz w:val="26"/>
                <w:szCs w:val="26"/>
              </w:rPr>
              <w:t xml:space="preserve"> </w:t>
            </w:r>
            <w:r w:rsidRPr="008E08A8">
              <w:rPr>
                <w:rFonts w:ascii="Times New Roman" w:eastAsia="Times New Roman" w:hAnsi="Times New Roman" w:cs="B Nazanin"/>
                <w:color w:val="000000" w:themeColor="text1"/>
                <w:sz w:val="26"/>
                <w:szCs w:val="26"/>
                <w:rtl/>
              </w:rPr>
              <w:t xml:space="preserve">زلزله است. زلزله‌های کوچک‌تر از بزرگی </w:t>
            </w:r>
            <w:r w:rsidRPr="008E08A8">
              <w:rPr>
                <w:rFonts w:ascii="Times New Roman" w:eastAsia="Times New Roman" w:hAnsi="Times New Roman" w:cs="B Nazanin"/>
                <w:color w:val="000000" w:themeColor="text1"/>
                <w:sz w:val="26"/>
                <w:szCs w:val="26"/>
                <w:rtl/>
                <w:lang w:bidi="fa-IR"/>
              </w:rPr>
              <w:t>۳</w:t>
            </w:r>
            <w:r w:rsidRPr="008E08A8">
              <w:rPr>
                <w:rFonts w:ascii="Times New Roman" w:eastAsia="Times New Roman" w:hAnsi="Times New Roman" w:cs="B Nazanin"/>
                <w:color w:val="000000" w:themeColor="text1"/>
                <w:sz w:val="26"/>
                <w:szCs w:val="26"/>
                <w:rtl/>
              </w:rPr>
              <w:t xml:space="preserve"> ریشتر اغلب غیر محسوس و بزرگ‌تر از </w:t>
            </w:r>
            <w:r w:rsidRPr="008E08A8">
              <w:rPr>
                <w:rFonts w:ascii="Times New Roman" w:eastAsia="Times New Roman" w:hAnsi="Times New Roman" w:cs="B Nazanin"/>
                <w:color w:val="000000" w:themeColor="text1"/>
                <w:sz w:val="26"/>
                <w:szCs w:val="26"/>
                <w:rtl/>
                <w:lang w:bidi="fa-IR"/>
              </w:rPr>
              <w:t>۶</w:t>
            </w:r>
            <w:r w:rsidRPr="008E08A8">
              <w:rPr>
                <w:rFonts w:ascii="Times New Roman" w:eastAsia="Times New Roman" w:hAnsi="Times New Roman" w:cs="B Nazanin"/>
                <w:color w:val="000000" w:themeColor="text1"/>
                <w:sz w:val="26"/>
                <w:szCs w:val="26"/>
                <w:rtl/>
              </w:rPr>
              <w:t xml:space="preserve"> ریشتر خسارت‌های جدی را به بار می‌آورند</w:t>
            </w:r>
            <w:r w:rsidRPr="008E08A8">
              <w:rPr>
                <w:rFonts w:ascii="Times New Roman" w:eastAsia="Times New Roman" w:hAnsi="Times New Roman" w:cs="B Nazanin" w:hint="cs"/>
                <w:color w:val="000000" w:themeColor="text1"/>
                <w:sz w:val="26"/>
                <w:szCs w:val="26"/>
                <w:rtl/>
              </w:rPr>
              <w:t xml:space="preserve"> که نحوه امدادرسانی، عملیات امدادی و مدیریت بحران حائز اهمیت است. از این رو در این مطالعه عملیات امدادی جمعیت هلال احمر در زلزله کرمانشاه مورد بررسی قرار گرفته است. </w:t>
            </w:r>
          </w:p>
        </w:tc>
      </w:tr>
      <w:tr w:rsidR="00DD1AC2" w:rsidRPr="008E08A8" w:rsidTr="00073A56">
        <w:trPr>
          <w:trHeight w:val="10860"/>
        </w:trPr>
        <w:tc>
          <w:tcPr>
            <w:tcW w:w="9350" w:type="dxa"/>
            <w:gridSpan w:val="2"/>
            <w:tcBorders>
              <w:top w:val="double" w:sz="4" w:space="0" w:color="auto"/>
              <w:left w:val="double" w:sz="4" w:space="0" w:color="auto"/>
              <w:bottom w:val="double" w:sz="4" w:space="0" w:color="auto"/>
              <w:right w:val="double" w:sz="4" w:space="0" w:color="auto"/>
            </w:tcBorders>
          </w:tcPr>
          <w:p w:rsidR="00DD1AC2" w:rsidRPr="00432037" w:rsidRDefault="00DD1AC2" w:rsidP="00B57AB4">
            <w:pPr>
              <w:bidi/>
              <w:spacing w:line="276" w:lineRule="auto"/>
              <w:ind w:firstLine="429"/>
              <w:jc w:val="both"/>
              <w:rPr>
                <w:rFonts w:cs="B Nazanin"/>
                <w:b/>
                <w:bCs/>
                <w:sz w:val="26"/>
                <w:szCs w:val="26"/>
                <w:rtl/>
              </w:rPr>
            </w:pPr>
            <w:r w:rsidRPr="00432037">
              <w:rPr>
                <w:rFonts w:cs="B Nazanin" w:hint="cs"/>
                <w:b/>
                <w:bCs/>
                <w:sz w:val="26"/>
                <w:szCs w:val="26"/>
                <w:rtl/>
              </w:rPr>
              <w:lastRenderedPageBreak/>
              <w:t xml:space="preserve">بیان مسئله </w:t>
            </w:r>
          </w:p>
          <w:p w:rsidR="00EF4FAF" w:rsidRPr="00432037" w:rsidRDefault="00EF4FAF" w:rsidP="00B57AB4">
            <w:pPr>
              <w:bidi/>
              <w:spacing w:line="276" w:lineRule="auto"/>
              <w:ind w:firstLine="429"/>
              <w:jc w:val="both"/>
              <w:rPr>
                <w:rFonts w:cs="B Nazanin"/>
                <w:sz w:val="26"/>
                <w:szCs w:val="26"/>
                <w:rtl/>
              </w:rPr>
            </w:pPr>
            <w:r w:rsidRPr="00432037">
              <w:rPr>
                <w:rFonts w:cs="B Nazanin" w:hint="cs"/>
                <w:sz w:val="26"/>
                <w:szCs w:val="26"/>
                <w:rtl/>
              </w:rPr>
              <w:t xml:space="preserve">ایران یکی از ده کشور آسیب‌پذیر جهان است و </w:t>
            </w:r>
            <w:r w:rsidR="008E08A8" w:rsidRPr="00432037">
              <w:rPr>
                <w:rFonts w:cs="B Nazanin" w:hint="cs"/>
                <w:sz w:val="26"/>
                <w:szCs w:val="26"/>
                <w:rtl/>
              </w:rPr>
              <w:t xml:space="preserve"> </w:t>
            </w:r>
            <w:r w:rsidRPr="00432037">
              <w:rPr>
                <w:rFonts w:cs="B Nazanin" w:hint="cs"/>
                <w:sz w:val="26"/>
                <w:szCs w:val="26"/>
                <w:rtl/>
              </w:rPr>
              <w:t>بر</w:t>
            </w:r>
            <w:r w:rsidRPr="00432037">
              <w:rPr>
                <w:rFonts w:cs="B Nazanin"/>
                <w:sz w:val="26"/>
                <w:szCs w:val="26"/>
                <w:rtl/>
              </w:rPr>
              <w:t xml:space="preserve"> </w:t>
            </w:r>
            <w:r w:rsidRPr="00432037">
              <w:rPr>
                <w:rFonts w:cs="B Nazanin" w:hint="cs"/>
                <w:sz w:val="26"/>
                <w:szCs w:val="26"/>
                <w:rtl/>
              </w:rPr>
              <w:t xml:space="preserve">اساس آمار </w:t>
            </w:r>
            <w:r w:rsidR="008E08A8" w:rsidRPr="00432037">
              <w:rPr>
                <w:rFonts w:cs="B Nazanin" w:hint="cs"/>
                <w:sz w:val="26"/>
                <w:szCs w:val="26"/>
                <w:rtl/>
              </w:rPr>
              <w:t xml:space="preserve"> </w:t>
            </w:r>
            <w:r w:rsidRPr="00432037">
              <w:rPr>
                <w:rFonts w:cs="B Nazanin" w:hint="cs"/>
                <w:sz w:val="26"/>
                <w:szCs w:val="26"/>
                <w:rtl/>
              </w:rPr>
              <w:t xml:space="preserve">از </w:t>
            </w:r>
            <w:r w:rsidR="008E08A8" w:rsidRPr="00432037">
              <w:rPr>
                <w:rFonts w:cs="B Nazanin" w:hint="cs"/>
                <w:sz w:val="26"/>
                <w:szCs w:val="26"/>
                <w:rtl/>
              </w:rPr>
              <w:t xml:space="preserve"> </w:t>
            </w:r>
            <w:r w:rsidRPr="00432037">
              <w:rPr>
                <w:rFonts w:cs="B Nazanin" w:hint="cs"/>
                <w:sz w:val="26"/>
                <w:szCs w:val="26"/>
                <w:rtl/>
              </w:rPr>
              <w:t xml:space="preserve">40 </w:t>
            </w:r>
            <w:r w:rsidR="008E08A8" w:rsidRPr="00432037">
              <w:rPr>
                <w:rFonts w:cs="B Nazanin" w:hint="cs"/>
                <w:sz w:val="26"/>
                <w:szCs w:val="26"/>
                <w:rtl/>
              </w:rPr>
              <w:t xml:space="preserve"> </w:t>
            </w:r>
            <w:r w:rsidRPr="00432037">
              <w:rPr>
                <w:rFonts w:cs="B Nazanin" w:hint="cs"/>
                <w:sz w:val="26"/>
                <w:szCs w:val="26"/>
                <w:rtl/>
              </w:rPr>
              <w:t>نوع</w:t>
            </w:r>
            <w:r w:rsidR="008E08A8" w:rsidRPr="00432037">
              <w:rPr>
                <w:rFonts w:cs="B Nazanin" w:hint="cs"/>
                <w:sz w:val="26"/>
                <w:szCs w:val="26"/>
                <w:rtl/>
              </w:rPr>
              <w:t xml:space="preserve"> </w:t>
            </w:r>
            <w:r w:rsidRPr="00432037">
              <w:rPr>
                <w:rFonts w:cs="B Nazanin" w:hint="cs"/>
                <w:sz w:val="26"/>
                <w:szCs w:val="26"/>
                <w:rtl/>
              </w:rPr>
              <w:t xml:space="preserve"> بلایای</w:t>
            </w:r>
            <w:r w:rsidR="008E08A8" w:rsidRPr="00432037">
              <w:rPr>
                <w:rFonts w:cs="B Nazanin" w:hint="cs"/>
                <w:sz w:val="26"/>
                <w:szCs w:val="26"/>
                <w:rtl/>
              </w:rPr>
              <w:t xml:space="preserve"> </w:t>
            </w:r>
            <w:r w:rsidRPr="00432037">
              <w:rPr>
                <w:rFonts w:cs="B Nazanin" w:hint="cs"/>
                <w:sz w:val="26"/>
                <w:szCs w:val="26"/>
                <w:rtl/>
              </w:rPr>
              <w:t xml:space="preserve"> طبیعی که در جهان به ثبت رسیده است ، ۳۱ نوع آن در کشور</w:t>
            </w:r>
            <w:r w:rsidR="008E08A8" w:rsidRPr="00432037">
              <w:rPr>
                <w:rFonts w:cs="B Nazanin" w:hint="cs"/>
                <w:sz w:val="26"/>
                <w:szCs w:val="26"/>
                <w:rtl/>
              </w:rPr>
              <w:t xml:space="preserve"> </w:t>
            </w:r>
            <w:r w:rsidRPr="00432037">
              <w:rPr>
                <w:rFonts w:cs="B Nazanin" w:hint="cs"/>
                <w:sz w:val="26"/>
                <w:szCs w:val="26"/>
                <w:rtl/>
              </w:rPr>
              <w:t xml:space="preserve"> ایران </w:t>
            </w:r>
            <w:r w:rsidR="008E08A8" w:rsidRPr="00432037">
              <w:rPr>
                <w:rFonts w:cs="B Nazanin" w:hint="cs"/>
                <w:sz w:val="26"/>
                <w:szCs w:val="26"/>
                <w:rtl/>
              </w:rPr>
              <w:t xml:space="preserve"> </w:t>
            </w:r>
            <w:r w:rsidRPr="00432037">
              <w:rPr>
                <w:rFonts w:cs="B Nazanin" w:hint="cs"/>
                <w:sz w:val="26"/>
                <w:szCs w:val="26"/>
                <w:rtl/>
              </w:rPr>
              <w:t xml:space="preserve">به وقوع </w:t>
            </w:r>
            <w:r w:rsidR="008E08A8" w:rsidRPr="00432037">
              <w:rPr>
                <w:rFonts w:cs="B Nazanin" w:hint="cs"/>
                <w:sz w:val="26"/>
                <w:szCs w:val="26"/>
                <w:rtl/>
              </w:rPr>
              <w:t xml:space="preserve"> </w:t>
            </w:r>
            <w:r w:rsidRPr="00432037">
              <w:rPr>
                <w:rFonts w:cs="B Nazanin" w:hint="cs"/>
                <w:sz w:val="26"/>
                <w:szCs w:val="26"/>
                <w:rtl/>
              </w:rPr>
              <w:t>پیوسته و</w:t>
            </w:r>
            <w:r w:rsidR="008E08A8" w:rsidRPr="00432037">
              <w:rPr>
                <w:rFonts w:cs="B Nazanin" w:hint="cs"/>
                <w:sz w:val="26"/>
                <w:szCs w:val="26"/>
                <w:rtl/>
              </w:rPr>
              <w:t xml:space="preserve"> </w:t>
            </w:r>
            <w:r w:rsidRPr="00432037">
              <w:rPr>
                <w:rFonts w:cs="B Nazanin" w:hint="cs"/>
                <w:sz w:val="26"/>
                <w:szCs w:val="26"/>
                <w:rtl/>
              </w:rPr>
              <w:t xml:space="preserve"> از</w:t>
            </w:r>
            <w:r w:rsidR="008E08A8" w:rsidRPr="00432037">
              <w:rPr>
                <w:rFonts w:cs="B Nazanin" w:hint="cs"/>
                <w:sz w:val="26"/>
                <w:szCs w:val="26"/>
                <w:rtl/>
              </w:rPr>
              <w:t xml:space="preserve"> </w:t>
            </w:r>
            <w:r w:rsidRPr="00432037">
              <w:rPr>
                <w:rFonts w:cs="B Nazanin" w:hint="cs"/>
                <w:sz w:val="26"/>
                <w:szCs w:val="26"/>
                <w:rtl/>
              </w:rPr>
              <w:t xml:space="preserve"> دیدگاه</w:t>
            </w:r>
            <w:r w:rsidR="008E08A8" w:rsidRPr="00432037">
              <w:rPr>
                <w:rFonts w:cs="B Nazanin" w:hint="cs"/>
                <w:sz w:val="26"/>
                <w:szCs w:val="26"/>
                <w:rtl/>
              </w:rPr>
              <w:t xml:space="preserve"> </w:t>
            </w:r>
            <w:r w:rsidR="00073A56">
              <w:rPr>
                <w:rFonts w:cs="B Nazanin" w:hint="cs"/>
                <w:sz w:val="26"/>
                <w:szCs w:val="26"/>
                <w:rtl/>
              </w:rPr>
              <w:t xml:space="preserve"> لرزه‌خیزی</w:t>
            </w:r>
            <w:r w:rsidRPr="00432037">
              <w:rPr>
                <w:rFonts w:cs="B Nazanin" w:hint="cs"/>
                <w:sz w:val="26"/>
                <w:szCs w:val="26"/>
                <w:rtl/>
              </w:rPr>
              <w:t>، ایران در امتداد کمربند آلپ هيماليا واقع</w:t>
            </w:r>
            <w:r w:rsidR="008E08A8" w:rsidRPr="00432037">
              <w:rPr>
                <w:rFonts w:cs="B Nazanin" w:hint="cs"/>
                <w:sz w:val="26"/>
                <w:szCs w:val="26"/>
                <w:rtl/>
              </w:rPr>
              <w:t xml:space="preserve"> </w:t>
            </w:r>
            <w:r w:rsidR="00073A56">
              <w:rPr>
                <w:rFonts w:cs="B Nazanin" w:hint="cs"/>
                <w:sz w:val="26"/>
                <w:szCs w:val="26"/>
                <w:rtl/>
              </w:rPr>
              <w:t>‌شده است.</w:t>
            </w:r>
            <w:r w:rsidRPr="00432037">
              <w:rPr>
                <w:rFonts w:cs="B Nazanin" w:hint="cs"/>
                <w:sz w:val="26"/>
                <w:szCs w:val="26"/>
                <w:rtl/>
              </w:rPr>
              <w:t xml:space="preserve"> در چهارچوب جهانی فلات ایران در محل تلاقی صفحه‌های عربستان و هند واقع‌</w:t>
            </w:r>
            <w:r w:rsidR="008E08A8" w:rsidRPr="00432037">
              <w:rPr>
                <w:rFonts w:cs="B Nazanin" w:hint="cs"/>
                <w:sz w:val="26"/>
                <w:szCs w:val="26"/>
                <w:rtl/>
              </w:rPr>
              <w:t xml:space="preserve"> </w:t>
            </w:r>
            <w:r w:rsidRPr="00432037">
              <w:rPr>
                <w:rFonts w:cs="B Nazanin" w:hint="cs"/>
                <w:sz w:val="26"/>
                <w:szCs w:val="26"/>
                <w:rtl/>
              </w:rPr>
              <w:t>شده است. در ایران انرژی حاصل از حرکت این صفحه‌ها در کمربندهای زاگرس و البرز به‌صورت ناگهانی در راستای گسل‌های فعال آزادشده و بخشی نیز به‌صورت چین‌خوردگی و تغییر شكل رخ می‌دهد که به‌عنوان اصلی‌ترین علل زمی</w:t>
            </w:r>
            <w:r w:rsidR="00073A56">
              <w:rPr>
                <w:rFonts w:cs="B Nazanin" w:hint="cs"/>
                <w:sz w:val="26"/>
                <w:szCs w:val="26"/>
                <w:rtl/>
              </w:rPr>
              <w:t>ن‌لرزه‌ها در ایران محسوب می‌شود</w:t>
            </w:r>
            <w:r w:rsidRPr="00432037">
              <w:rPr>
                <w:rFonts w:cs="B Nazanin" w:hint="cs"/>
                <w:sz w:val="26"/>
                <w:szCs w:val="26"/>
                <w:rtl/>
              </w:rPr>
              <w:t>. بر پایه آمار رسمی در ۳۰ سال گذشته</w:t>
            </w:r>
            <w:r w:rsidR="008E08A8" w:rsidRPr="00432037">
              <w:rPr>
                <w:rFonts w:cs="B Nazanin" w:hint="cs"/>
                <w:sz w:val="26"/>
                <w:szCs w:val="26"/>
                <w:rtl/>
              </w:rPr>
              <w:t xml:space="preserve"> </w:t>
            </w:r>
            <w:r w:rsidRPr="00432037">
              <w:rPr>
                <w:rFonts w:cs="B Nazanin" w:hint="cs"/>
                <w:sz w:val="26"/>
                <w:szCs w:val="26"/>
                <w:rtl/>
              </w:rPr>
              <w:t xml:space="preserve"> بیش از ۶ درصد تلفات جانی</w:t>
            </w:r>
            <w:r w:rsidR="008E08A8" w:rsidRPr="00432037">
              <w:rPr>
                <w:rFonts w:cs="B Nazanin" w:hint="cs"/>
                <w:sz w:val="26"/>
                <w:szCs w:val="26"/>
                <w:rtl/>
              </w:rPr>
              <w:t xml:space="preserve"> </w:t>
            </w:r>
            <w:r w:rsidRPr="00432037">
              <w:rPr>
                <w:rFonts w:cs="B Nazanin" w:hint="cs"/>
                <w:sz w:val="26"/>
                <w:szCs w:val="26"/>
                <w:rtl/>
              </w:rPr>
              <w:t xml:space="preserve"> ناشی </w:t>
            </w:r>
            <w:r w:rsidR="008E08A8" w:rsidRPr="00432037">
              <w:rPr>
                <w:rFonts w:cs="B Nazanin" w:hint="cs"/>
                <w:sz w:val="26"/>
                <w:szCs w:val="26"/>
                <w:rtl/>
              </w:rPr>
              <w:t xml:space="preserve"> </w:t>
            </w:r>
            <w:r w:rsidRPr="00432037">
              <w:rPr>
                <w:rFonts w:cs="B Nazanin" w:hint="cs"/>
                <w:sz w:val="26"/>
                <w:szCs w:val="26"/>
                <w:rtl/>
              </w:rPr>
              <w:t xml:space="preserve">از </w:t>
            </w:r>
            <w:r w:rsidR="008E08A8" w:rsidRPr="00432037">
              <w:rPr>
                <w:rFonts w:cs="B Nazanin" w:hint="cs"/>
                <w:sz w:val="26"/>
                <w:szCs w:val="26"/>
                <w:rtl/>
              </w:rPr>
              <w:t xml:space="preserve"> </w:t>
            </w:r>
            <w:r w:rsidRPr="00432037">
              <w:rPr>
                <w:rFonts w:cs="B Nazanin" w:hint="cs"/>
                <w:sz w:val="26"/>
                <w:szCs w:val="26"/>
                <w:rtl/>
              </w:rPr>
              <w:t>زلزله بوده است که تقریباً همه</w:t>
            </w:r>
            <w:r w:rsidR="008E08A8" w:rsidRPr="00432037">
              <w:rPr>
                <w:rFonts w:cs="B Nazanin" w:hint="cs"/>
                <w:sz w:val="26"/>
                <w:szCs w:val="26"/>
                <w:rtl/>
              </w:rPr>
              <w:t xml:space="preserve"> </w:t>
            </w:r>
            <w:r w:rsidRPr="00432037">
              <w:rPr>
                <w:rFonts w:cs="B Nazanin" w:hint="cs"/>
                <w:sz w:val="26"/>
                <w:szCs w:val="26"/>
                <w:rtl/>
              </w:rPr>
              <w:t>‌روزه زلزله‌هایی با</w:t>
            </w:r>
            <w:r w:rsidR="008E08A8" w:rsidRPr="00432037">
              <w:rPr>
                <w:rFonts w:cs="B Nazanin" w:hint="cs"/>
                <w:sz w:val="26"/>
                <w:szCs w:val="26"/>
                <w:rtl/>
              </w:rPr>
              <w:t xml:space="preserve"> </w:t>
            </w:r>
            <w:r w:rsidRPr="00432037">
              <w:rPr>
                <w:rFonts w:cs="B Nazanin" w:hint="cs"/>
                <w:sz w:val="26"/>
                <w:szCs w:val="26"/>
                <w:rtl/>
              </w:rPr>
              <w:t>قدرت کمتر از ۴ ریشتر و د</w:t>
            </w:r>
            <w:r w:rsidR="00073A56">
              <w:rPr>
                <w:rFonts w:cs="B Nazanin" w:hint="cs"/>
                <w:sz w:val="26"/>
                <w:szCs w:val="26"/>
                <w:rtl/>
              </w:rPr>
              <w:t>ر هرماه زلزله‌ای با</w:t>
            </w:r>
            <w:r w:rsidR="004663F9">
              <w:rPr>
                <w:rFonts w:cs="B Nazanin" w:hint="cs"/>
                <w:sz w:val="26"/>
                <w:szCs w:val="26"/>
                <w:rtl/>
              </w:rPr>
              <w:t xml:space="preserve"> </w:t>
            </w:r>
            <w:r w:rsidR="00073A56">
              <w:rPr>
                <w:rFonts w:cs="B Nazanin" w:hint="cs"/>
                <w:sz w:val="26"/>
                <w:szCs w:val="26"/>
                <w:rtl/>
              </w:rPr>
              <w:t>قدرت ۴ ریشتر</w:t>
            </w:r>
            <w:r w:rsidRPr="00432037">
              <w:rPr>
                <w:rFonts w:cs="B Nazanin" w:hint="cs"/>
                <w:sz w:val="26"/>
                <w:szCs w:val="26"/>
                <w:rtl/>
              </w:rPr>
              <w:t>، در هرسال سه زلزله باقدرت حدود ۶ ریشتر و در هر ۱۰ سال یک زلزله به بزرگی ۷ ریشتر در ایران رخ‌داده است.</w:t>
            </w:r>
          </w:p>
          <w:p w:rsidR="00EF4FAF" w:rsidRPr="00432037" w:rsidRDefault="00EF4FAF" w:rsidP="00B57AB4">
            <w:pPr>
              <w:bidi/>
              <w:spacing w:line="276" w:lineRule="auto"/>
              <w:ind w:firstLine="429"/>
              <w:jc w:val="both"/>
              <w:rPr>
                <w:rFonts w:cs="B Nazanin"/>
                <w:sz w:val="26"/>
                <w:szCs w:val="26"/>
                <w:rtl/>
              </w:rPr>
            </w:pPr>
            <w:r w:rsidRPr="00432037">
              <w:rPr>
                <w:rFonts w:cs="B Nazanin" w:hint="cs"/>
                <w:sz w:val="26"/>
                <w:szCs w:val="26"/>
                <w:rtl/>
              </w:rPr>
              <w:t>بر</w:t>
            </w:r>
            <w:r w:rsidRPr="00432037">
              <w:rPr>
                <w:rFonts w:cs="B Nazanin"/>
                <w:sz w:val="26"/>
                <w:szCs w:val="26"/>
                <w:rtl/>
              </w:rPr>
              <w:t xml:space="preserve"> </w:t>
            </w:r>
            <w:r w:rsidRPr="00432037">
              <w:rPr>
                <w:rFonts w:cs="B Nazanin" w:hint="cs"/>
                <w:sz w:val="26"/>
                <w:szCs w:val="26"/>
                <w:rtl/>
              </w:rPr>
              <w:t>اساس آمارهای موجود 69 درصد از مساحت کشور ، روی گسل‌های ف</w:t>
            </w:r>
            <w:r w:rsidR="00073A56">
              <w:rPr>
                <w:rFonts w:cs="B Nazanin" w:hint="cs"/>
                <w:sz w:val="26"/>
                <w:szCs w:val="26"/>
                <w:rtl/>
              </w:rPr>
              <w:t>عال یا در حواشی آن‌ها قرار دارد</w:t>
            </w:r>
            <w:r w:rsidRPr="00432037">
              <w:rPr>
                <w:rFonts w:cs="B Nazanin" w:hint="cs"/>
                <w:sz w:val="26"/>
                <w:szCs w:val="26"/>
                <w:rtl/>
              </w:rPr>
              <w:t>. متأسفانه در ایران که به‌عنوان یکی از مستعدترین کشورهای زلزله‌خیز دنیا محسوب می‌گردد و علیرغم اینکه زلزله خسارت‌های زیادی به سرمایه‌</w:t>
            </w:r>
            <w:r w:rsidR="004663F9">
              <w:rPr>
                <w:rFonts w:cs="B Nazanin" w:hint="cs"/>
                <w:sz w:val="26"/>
                <w:szCs w:val="26"/>
                <w:rtl/>
              </w:rPr>
              <w:t>های ملی و انسانی ما وارد می‌کند</w:t>
            </w:r>
            <w:r w:rsidRPr="00432037">
              <w:rPr>
                <w:rFonts w:cs="B Nazanin" w:hint="cs"/>
                <w:sz w:val="26"/>
                <w:szCs w:val="26"/>
                <w:rtl/>
              </w:rPr>
              <w:t>، هنوز تجربه لازم را کسب ننموده‌ایم و باگذشت زمان آن‌ها را به وادی فراموشی سپرده و دیگربار اشتباهات گذشته را تکرار می‌کنیم</w:t>
            </w:r>
            <w:r w:rsidR="00432037" w:rsidRPr="00432037">
              <w:rPr>
                <w:rFonts w:cs="B Nazanin" w:hint="cs"/>
                <w:sz w:val="26"/>
                <w:szCs w:val="26"/>
                <w:rtl/>
              </w:rPr>
              <w:t xml:space="preserve"> </w:t>
            </w:r>
            <w:r w:rsidRPr="00432037">
              <w:rPr>
                <w:rFonts w:cs="B Nazanin" w:hint="cs"/>
                <w:sz w:val="26"/>
                <w:szCs w:val="26"/>
                <w:rtl/>
              </w:rPr>
              <w:t>(1) و (2)</w:t>
            </w:r>
          </w:p>
          <w:p w:rsidR="00DD1AC2" w:rsidRPr="00073A56" w:rsidRDefault="00EF4FAF" w:rsidP="00B57AB4">
            <w:pPr>
              <w:bidi/>
              <w:spacing w:line="276" w:lineRule="auto"/>
              <w:ind w:firstLine="429"/>
              <w:jc w:val="both"/>
              <w:rPr>
                <w:rFonts w:cs="B Nazanin"/>
                <w:b/>
                <w:bCs/>
                <w:sz w:val="26"/>
                <w:szCs w:val="26"/>
                <w:rtl/>
              </w:rPr>
            </w:pPr>
            <w:r w:rsidRPr="00432037">
              <w:rPr>
                <w:rFonts w:cs="B Nazanin" w:hint="cs"/>
                <w:sz w:val="26"/>
                <w:szCs w:val="26"/>
                <w:rtl/>
              </w:rPr>
              <w:t>از سوی دیگر، آمار و اطلاعات مناسب و مشخصی از زلزله‌های نیم‌قرن گذشته ایران که منجر به خسارات فراوانی نیز شده است،در دست نیست. به‌عنوان نمونه می‌توان به تجربه زلزله اخیر بم اشاره کرد که علاوه بر مستند نشدن کامل این قبیل زلزله‌ها، مشکلات و موانع مدیریتی در برخورد با زلزله نه‌چندان پرقدرتی در شهر کوچکی چون بم و روستاهای اطراف</w:t>
            </w:r>
            <w:r w:rsidR="00073A56">
              <w:rPr>
                <w:rFonts w:cs="B Nazanin" w:hint="cs"/>
                <w:sz w:val="26"/>
                <w:szCs w:val="26"/>
                <w:rtl/>
              </w:rPr>
              <w:t xml:space="preserve"> آن موردبحث و تبادل‌نظر مسئولین، متخصصین، رسانه</w:t>
            </w:r>
            <w:r w:rsidRPr="00432037">
              <w:rPr>
                <w:rFonts w:cs="B Nazanin" w:hint="cs"/>
                <w:sz w:val="26"/>
                <w:szCs w:val="26"/>
                <w:rtl/>
              </w:rPr>
              <w:t xml:space="preserve"> است.، بلکه آمار و اطلاعاتی کامل و دقیقی از انواع مشکلات ، میزان آسیب‌ها</w:t>
            </w:r>
            <w:r w:rsidR="00073A56">
              <w:rPr>
                <w:rFonts w:cs="B Nazanin" w:hint="cs"/>
                <w:sz w:val="26"/>
                <w:szCs w:val="26"/>
                <w:rtl/>
              </w:rPr>
              <w:t>، نحوه امدادرسانی و بازسازی نیز</w:t>
            </w:r>
            <w:r w:rsidRPr="00432037">
              <w:rPr>
                <w:rFonts w:cs="B Nazanin" w:hint="cs"/>
                <w:sz w:val="26"/>
                <w:szCs w:val="26"/>
                <w:rtl/>
              </w:rPr>
              <w:t xml:space="preserve"> وجود ندارد. درصورتی‌که واکنش اغلب کشورهای زلزله‌خیز متفاوت است. به‌طوری بسیاری از کشورهای در معرض خطر زلزله و حوادث طبیعی، با توجه به گردآوری اطلاعات از مناطق زلزله خیر کشور، برنامه‌ریزی کامل و جامع تدوین و به مورداجرا گذاشته است. درصورتی‌که در ایران با توجه به تجربه‌های متعدد در</w:t>
            </w:r>
            <w:r w:rsidR="00432037" w:rsidRPr="00432037">
              <w:rPr>
                <w:rFonts w:cs="B Nazanin" w:hint="cs"/>
                <w:sz w:val="26"/>
                <w:szCs w:val="26"/>
                <w:rtl/>
              </w:rPr>
              <w:t xml:space="preserve"> </w:t>
            </w:r>
            <w:r w:rsidRPr="00432037">
              <w:rPr>
                <w:rFonts w:cs="B Nazanin" w:hint="cs"/>
                <w:sz w:val="26"/>
                <w:szCs w:val="26"/>
                <w:rtl/>
              </w:rPr>
              <w:t>زمینه زلزله و خسارت‌ها در سطح ملی و انسانی آن، هنوز تجربه لازم را</w:t>
            </w:r>
            <w:r w:rsidRPr="00432037">
              <w:rPr>
                <w:rFonts w:cs="B Nazanin"/>
                <w:sz w:val="26"/>
                <w:szCs w:val="26"/>
                <w:rtl/>
              </w:rPr>
              <w:t xml:space="preserve"> </w:t>
            </w:r>
            <w:r w:rsidRPr="00432037">
              <w:rPr>
                <w:rFonts w:cs="B Nazanin" w:hint="cs"/>
                <w:sz w:val="26"/>
                <w:szCs w:val="26"/>
                <w:rtl/>
              </w:rPr>
              <w:t>در</w:t>
            </w:r>
            <w:r w:rsidR="00432037" w:rsidRPr="00432037">
              <w:rPr>
                <w:rFonts w:cs="B Nazanin" w:hint="cs"/>
                <w:sz w:val="26"/>
                <w:szCs w:val="26"/>
                <w:rtl/>
              </w:rPr>
              <w:t xml:space="preserve"> </w:t>
            </w:r>
            <w:r w:rsidRPr="00432037">
              <w:rPr>
                <w:rFonts w:cs="B Nazanin" w:hint="cs"/>
                <w:sz w:val="26"/>
                <w:szCs w:val="26"/>
                <w:rtl/>
              </w:rPr>
              <w:t>زمینه</w:t>
            </w:r>
            <w:r w:rsidR="00432037" w:rsidRPr="00432037">
              <w:rPr>
                <w:rFonts w:cs="B Nazanin" w:hint="cs"/>
                <w:sz w:val="26"/>
                <w:szCs w:val="26"/>
                <w:rtl/>
              </w:rPr>
              <w:t xml:space="preserve"> </w:t>
            </w:r>
            <w:r w:rsidRPr="00432037">
              <w:rPr>
                <w:rFonts w:cs="B Nazanin" w:hint="cs"/>
                <w:sz w:val="26"/>
                <w:szCs w:val="26"/>
                <w:rtl/>
              </w:rPr>
              <w:t xml:space="preserve"> مدیریت بحران و عملیات امدادی کسب نکرده‌ایم و متأسفانه اشتباهات گذشته را تکرار می‌کنیم. ازاین‌رو این مطالعه به‌منظور گردآوری و مستند کردن زلزله کرمانشاه صورت گرفته اس</w:t>
            </w:r>
            <w:r w:rsidR="00073A56">
              <w:rPr>
                <w:rFonts w:cs="B Nazanin" w:hint="cs"/>
                <w:sz w:val="26"/>
                <w:szCs w:val="26"/>
                <w:rtl/>
              </w:rPr>
              <w:t>ت تا با بررسی دیدگاه‌های مدیران</w:t>
            </w:r>
            <w:r w:rsidRPr="00432037">
              <w:rPr>
                <w:rFonts w:cs="B Nazanin" w:hint="cs"/>
                <w:sz w:val="26"/>
                <w:szCs w:val="26"/>
                <w:rtl/>
              </w:rPr>
              <w:t xml:space="preserve"> و امدادگران شرکت‌کننده جمعیت هلال استان‌ها و افراد آسیب‌دیده در منطقه زلزله‌زده گامی را در جهت ثبت و مستند کردن، انواع مشکلات این گروه‌ها، مدیریت بحران، نحوه‌ی سازمان‌دهی نیروهای</w:t>
            </w:r>
            <w:r w:rsidR="00073A56">
              <w:rPr>
                <w:rFonts w:cs="B Nazanin" w:hint="cs"/>
                <w:b/>
                <w:bCs/>
                <w:sz w:val="26"/>
                <w:szCs w:val="26"/>
                <w:rtl/>
              </w:rPr>
              <w:t xml:space="preserve"> </w:t>
            </w:r>
            <w:r w:rsidR="00073A56">
              <w:rPr>
                <w:rFonts w:cs="B Nazanin" w:hint="cs"/>
                <w:sz w:val="26"/>
                <w:szCs w:val="26"/>
                <w:rtl/>
              </w:rPr>
              <w:t>نجات</w:t>
            </w:r>
            <w:r w:rsidR="00073A56" w:rsidRPr="00432037">
              <w:rPr>
                <w:rFonts w:cs="B Nazanin" w:hint="cs"/>
                <w:sz w:val="26"/>
                <w:szCs w:val="26"/>
                <w:rtl/>
              </w:rPr>
              <w:t>، عملیات نجات و امدادرسانی، اسکان اضطراری و درمان اضطراری و درمجموع عملیات امدادی جمعیت هلال‌احمر برداشته شود. ازاین‌رو این مطالعه درصدد پاسخگویی به این مسئله اصلی است که عملیات امدادی جمعیت هلال‌احمر در منطقه زلزله‌زده کرمانشاه از دیدگاه مدیران و امدادگران شرکت‌کننده از استان‌ها و خود افراد آسیب‌دیده منطقه چگونه بوده است؟</w:t>
            </w:r>
          </w:p>
        </w:tc>
      </w:tr>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DD1AC2" w:rsidRPr="00432037" w:rsidRDefault="00DD1AC2" w:rsidP="00B57AB4">
            <w:pPr>
              <w:bidi/>
              <w:spacing w:line="276" w:lineRule="auto"/>
              <w:jc w:val="both"/>
              <w:rPr>
                <w:rFonts w:cs="B Nazanin"/>
                <w:b/>
                <w:bCs/>
                <w:sz w:val="26"/>
                <w:szCs w:val="26"/>
                <w:rtl/>
              </w:rPr>
            </w:pPr>
            <w:r w:rsidRPr="00432037">
              <w:rPr>
                <w:rFonts w:cs="B Nazanin" w:hint="cs"/>
                <w:b/>
                <w:bCs/>
                <w:sz w:val="26"/>
                <w:szCs w:val="26"/>
                <w:rtl/>
              </w:rPr>
              <w:lastRenderedPageBreak/>
              <w:t>اهداف طرح</w:t>
            </w:r>
          </w:p>
          <w:p w:rsidR="00C00589" w:rsidRPr="008E08A8" w:rsidRDefault="00C00589" w:rsidP="00B57AB4">
            <w:pPr>
              <w:pStyle w:val="Heading2"/>
              <w:bidi/>
              <w:spacing w:after="0" w:afterAutospacing="0" w:line="276" w:lineRule="auto"/>
              <w:outlineLvl w:val="1"/>
              <w:rPr>
                <w:rFonts w:cs="B Nazanin"/>
                <w:sz w:val="26"/>
                <w:szCs w:val="26"/>
                <w:rtl/>
                <w:lang w:bidi="ar-SA"/>
              </w:rPr>
            </w:pPr>
            <w:bookmarkStart w:id="0" w:name="_Toc70421507"/>
            <w:r w:rsidRPr="008E08A8">
              <w:rPr>
                <w:rFonts w:cs="B Nazanin" w:hint="cs"/>
                <w:sz w:val="26"/>
                <w:szCs w:val="26"/>
                <w:rtl/>
                <w:lang w:bidi="ar-SA"/>
              </w:rPr>
              <w:t>هدف اصلی</w:t>
            </w:r>
            <w:bookmarkEnd w:id="0"/>
          </w:p>
          <w:p w:rsidR="00C00589" w:rsidRPr="008E08A8" w:rsidRDefault="00C00589" w:rsidP="00B57AB4">
            <w:pPr>
              <w:pStyle w:val="ListParagraph"/>
              <w:numPr>
                <w:ilvl w:val="0"/>
                <w:numId w:val="2"/>
              </w:numPr>
              <w:bidi/>
              <w:spacing w:after="0"/>
              <w:jc w:val="both"/>
              <w:rPr>
                <w:rFonts w:asciiTheme="majorBidi" w:hAnsiTheme="majorBidi" w:cs="B Nazanin"/>
                <w:spacing w:val="-20"/>
                <w:sz w:val="26"/>
                <w:szCs w:val="26"/>
                <w:rtl/>
              </w:rPr>
            </w:pPr>
            <w:r w:rsidRPr="00073A56">
              <w:rPr>
                <w:rFonts w:cs="B Nazanin" w:hint="cs"/>
                <w:sz w:val="26"/>
                <w:szCs w:val="26"/>
                <w:rtl/>
                <w:lang w:val="en-US"/>
              </w:rPr>
              <w:t xml:space="preserve">هدف از اين مطالعه، </w:t>
            </w:r>
            <w:r w:rsidRPr="00073A56">
              <w:rPr>
                <w:rFonts w:cs="B Nazanin"/>
                <w:sz w:val="26"/>
                <w:szCs w:val="26"/>
                <w:rtl/>
                <w:lang w:val="en-US"/>
              </w:rPr>
              <w:t>شناسا</w:t>
            </w:r>
            <w:r w:rsidRPr="00073A56">
              <w:rPr>
                <w:rFonts w:cs="B Nazanin" w:hint="cs"/>
                <w:sz w:val="26"/>
                <w:szCs w:val="26"/>
                <w:rtl/>
                <w:lang w:val="en-US"/>
              </w:rPr>
              <w:t>یی چگونگی مدیریت</w:t>
            </w:r>
            <w:r w:rsidR="00073A56">
              <w:rPr>
                <w:rFonts w:cs="B Nazanin" w:hint="cs"/>
                <w:sz w:val="26"/>
                <w:szCs w:val="26"/>
                <w:rtl/>
                <w:lang w:val="en-US"/>
              </w:rPr>
              <w:t xml:space="preserve"> عملیات امدادی از ديدگاه مدیران</w:t>
            </w:r>
            <w:r w:rsidRPr="00073A56">
              <w:rPr>
                <w:rFonts w:cs="B Nazanin" w:hint="cs"/>
                <w:sz w:val="26"/>
                <w:szCs w:val="26"/>
                <w:rtl/>
                <w:lang w:val="en-US"/>
              </w:rPr>
              <w:t xml:space="preserve">، امدادگران </w:t>
            </w:r>
            <w:r w:rsidRPr="00073A56">
              <w:rPr>
                <w:rFonts w:cs="B Nazanin"/>
                <w:sz w:val="26"/>
                <w:szCs w:val="26"/>
                <w:rtl/>
                <w:lang w:val="en-US"/>
              </w:rPr>
              <w:t>شرکت‌کننده</w:t>
            </w:r>
            <w:r w:rsidRPr="00073A56">
              <w:rPr>
                <w:rFonts w:cs="B Nazanin" w:hint="cs"/>
                <w:sz w:val="26"/>
                <w:szCs w:val="26"/>
                <w:rtl/>
                <w:lang w:val="en-US"/>
              </w:rPr>
              <w:t xml:space="preserve"> از </w:t>
            </w:r>
            <w:r w:rsidRPr="00073A56">
              <w:rPr>
                <w:rFonts w:cs="B Nazanin"/>
                <w:sz w:val="26"/>
                <w:szCs w:val="26"/>
                <w:rtl/>
                <w:lang w:val="en-US"/>
              </w:rPr>
              <w:t>استان‌ها</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 xml:space="preserve">یب‌دیده کرمانشاه که در مناطق </w:t>
            </w:r>
            <w:r w:rsidRPr="00073A56">
              <w:rPr>
                <w:rFonts w:cs="B Nazanin"/>
                <w:sz w:val="26"/>
                <w:szCs w:val="26"/>
                <w:rtl/>
                <w:lang w:val="en-US"/>
              </w:rPr>
              <w:t>زلزله‌زده</w:t>
            </w:r>
            <w:r w:rsidRPr="00073A56">
              <w:rPr>
                <w:rFonts w:cs="B Nazanin" w:hint="cs"/>
                <w:sz w:val="26"/>
                <w:szCs w:val="26"/>
                <w:rtl/>
                <w:lang w:val="en-US"/>
              </w:rPr>
              <w:t xml:space="preserve"> شرکت </w:t>
            </w:r>
            <w:r w:rsidRPr="00073A56">
              <w:rPr>
                <w:rFonts w:cs="B Nazanin"/>
                <w:sz w:val="26"/>
                <w:szCs w:val="26"/>
                <w:rtl/>
                <w:lang w:val="en-US"/>
              </w:rPr>
              <w:t>کرده‌اند</w:t>
            </w:r>
            <w:r w:rsidRPr="00073A56">
              <w:rPr>
                <w:rFonts w:cs="B Nazanin" w:hint="cs"/>
                <w:sz w:val="26"/>
                <w:szCs w:val="26"/>
                <w:rtl/>
                <w:lang w:val="en-US"/>
              </w:rPr>
              <w:t xml:space="preserve">؛ و ارائه راهکارهایی جهت بهبود مدیریت عملیات امدادی در مناطق </w:t>
            </w:r>
            <w:r w:rsidRPr="00073A56">
              <w:rPr>
                <w:rFonts w:cs="B Nazanin"/>
                <w:sz w:val="26"/>
                <w:szCs w:val="26"/>
                <w:rtl/>
                <w:lang w:val="en-US"/>
              </w:rPr>
              <w:t>حادثه‌د</w:t>
            </w:r>
            <w:r w:rsidRPr="00073A56">
              <w:rPr>
                <w:rFonts w:cs="B Nazanin" w:hint="cs"/>
                <w:sz w:val="26"/>
                <w:szCs w:val="26"/>
                <w:rtl/>
                <w:lang w:val="en-US"/>
              </w:rPr>
              <w:t>یده است</w:t>
            </w:r>
            <w:r w:rsidRPr="008E08A8">
              <w:rPr>
                <w:rFonts w:asciiTheme="majorBidi" w:hAnsiTheme="majorBidi" w:cs="B Nazanin" w:hint="cs"/>
                <w:spacing w:val="-20"/>
                <w:sz w:val="26"/>
                <w:szCs w:val="26"/>
                <w:rtl/>
              </w:rPr>
              <w:t>.</w:t>
            </w:r>
          </w:p>
          <w:p w:rsidR="00C00589" w:rsidRPr="008E08A8" w:rsidRDefault="00C00589" w:rsidP="00B57AB4">
            <w:pPr>
              <w:pStyle w:val="Heading2"/>
              <w:bidi/>
              <w:spacing w:after="0" w:afterAutospacing="0" w:line="276" w:lineRule="auto"/>
              <w:outlineLvl w:val="1"/>
              <w:rPr>
                <w:rFonts w:cs="B Nazanin"/>
                <w:sz w:val="26"/>
                <w:szCs w:val="26"/>
                <w:lang w:bidi="ar-SA"/>
              </w:rPr>
            </w:pPr>
            <w:bookmarkStart w:id="1" w:name="_Toc70421508"/>
            <w:r w:rsidRPr="008E08A8">
              <w:rPr>
                <w:rFonts w:cs="B Nazanin"/>
                <w:sz w:val="26"/>
                <w:szCs w:val="26"/>
                <w:rtl/>
                <w:lang w:bidi="ar-SA"/>
              </w:rPr>
              <w:t>هدف‌ها</w:t>
            </w:r>
            <w:r w:rsidRPr="008E08A8">
              <w:rPr>
                <w:rFonts w:cs="B Nazanin" w:hint="cs"/>
                <w:sz w:val="26"/>
                <w:szCs w:val="26"/>
                <w:rtl/>
                <w:lang w:bidi="ar-SA"/>
              </w:rPr>
              <w:t>ی فرعی پژوهش</w:t>
            </w:r>
            <w:bookmarkEnd w:id="1"/>
          </w:p>
          <w:p w:rsidR="00C00589" w:rsidRPr="00073A56" w:rsidRDefault="00C00589" w:rsidP="00B57AB4">
            <w:pPr>
              <w:pStyle w:val="ListParagraph"/>
              <w:numPr>
                <w:ilvl w:val="0"/>
                <w:numId w:val="2"/>
              </w:numPr>
              <w:bidi/>
              <w:spacing w:after="0"/>
              <w:jc w:val="both"/>
              <w:rPr>
                <w:rFonts w:cs="B Nazanin"/>
                <w:sz w:val="26"/>
                <w:szCs w:val="26"/>
                <w:rtl/>
                <w:lang w:val="en-US"/>
              </w:rPr>
            </w:pPr>
            <w:r w:rsidRPr="00073A56">
              <w:rPr>
                <w:rFonts w:cs="B Nazanin" w:hint="cs"/>
                <w:sz w:val="26"/>
                <w:szCs w:val="26"/>
                <w:rtl/>
                <w:lang w:val="en-US"/>
              </w:rPr>
              <w:t xml:space="preserve">تعیین چگونگی مدیریت بحران از دیدگاه مدیران و امدادگران </w:t>
            </w:r>
            <w:r w:rsidRPr="00073A56">
              <w:rPr>
                <w:rFonts w:cs="B Nazanin"/>
                <w:sz w:val="26"/>
                <w:szCs w:val="26"/>
                <w:rtl/>
                <w:lang w:val="en-US"/>
              </w:rPr>
              <w:t>شرکت‌کننده</w:t>
            </w:r>
            <w:r w:rsidRPr="00073A56">
              <w:rPr>
                <w:rFonts w:cs="B Nazanin" w:hint="cs"/>
                <w:sz w:val="26"/>
                <w:szCs w:val="26"/>
                <w:rtl/>
                <w:lang w:val="en-US"/>
              </w:rPr>
              <w:t xml:space="preserve">  </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فرماندهی عملیات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یب‌دیده</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عملیات نجات </w:t>
            </w:r>
            <w:r w:rsidRPr="00073A56">
              <w:rPr>
                <w:rFonts w:cs="B Nazanin"/>
                <w:sz w:val="26"/>
                <w:szCs w:val="26"/>
                <w:rtl/>
                <w:lang w:val="en-US"/>
              </w:rPr>
              <w:t>وامداد</w:t>
            </w:r>
            <w:r w:rsidRPr="00073A56">
              <w:rPr>
                <w:rFonts w:cs="B Nazanin" w:hint="cs"/>
                <w:sz w:val="26"/>
                <w:szCs w:val="26"/>
                <w:rtl/>
                <w:lang w:val="en-US"/>
              </w:rPr>
              <w:t xml:space="preserve"> رسانی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یب‌دیده</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w:t>
            </w:r>
            <w:r w:rsidRPr="00073A56">
              <w:rPr>
                <w:rFonts w:cs="B Nazanin"/>
                <w:sz w:val="26"/>
                <w:szCs w:val="26"/>
                <w:rtl/>
                <w:lang w:val="en-US"/>
              </w:rPr>
              <w:t>نحوه‌</w:t>
            </w:r>
            <w:r w:rsidRPr="00073A56">
              <w:rPr>
                <w:rFonts w:cs="B Nazanin" w:hint="cs"/>
                <w:sz w:val="26"/>
                <w:szCs w:val="26"/>
                <w:rtl/>
                <w:lang w:val="en-US"/>
              </w:rPr>
              <w:t xml:space="preserve">ی </w:t>
            </w:r>
            <w:r w:rsidRPr="00073A56">
              <w:rPr>
                <w:rFonts w:cs="B Nazanin"/>
                <w:sz w:val="26"/>
                <w:szCs w:val="26"/>
                <w:rtl/>
                <w:lang w:val="en-US"/>
              </w:rPr>
              <w:t>سازمان‌ده</w:t>
            </w:r>
            <w:r w:rsidRPr="00073A56">
              <w:rPr>
                <w:rFonts w:cs="B Nazanin" w:hint="cs"/>
                <w:sz w:val="26"/>
                <w:szCs w:val="26"/>
                <w:rtl/>
                <w:lang w:val="en-US"/>
              </w:rPr>
              <w:t xml:space="preserve">ی نیروهای نجات از دیدگاه مدیران و امدادگران </w:t>
            </w:r>
            <w:r w:rsidRPr="00073A56">
              <w:rPr>
                <w:rFonts w:cs="B Nazanin"/>
                <w:sz w:val="26"/>
                <w:szCs w:val="26"/>
                <w:rtl/>
                <w:lang w:val="en-US"/>
              </w:rPr>
              <w:t>شرکت‌کننده</w:t>
            </w:r>
            <w:r w:rsidRPr="00073A56">
              <w:rPr>
                <w:rFonts w:cs="B Nazanin" w:hint="cs"/>
                <w:sz w:val="26"/>
                <w:szCs w:val="26"/>
                <w:rtl/>
                <w:lang w:val="en-US"/>
              </w:rPr>
              <w:t xml:space="preserve"> </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w:t>
            </w:r>
            <w:r w:rsidRPr="00073A56">
              <w:rPr>
                <w:rFonts w:cs="B Nazanin"/>
                <w:sz w:val="26"/>
                <w:szCs w:val="26"/>
                <w:rtl/>
                <w:lang w:val="en-US"/>
              </w:rPr>
              <w:t>نحوه‌</w:t>
            </w:r>
            <w:r w:rsidRPr="00073A56">
              <w:rPr>
                <w:rFonts w:cs="B Nazanin" w:hint="cs"/>
                <w:sz w:val="26"/>
                <w:szCs w:val="26"/>
                <w:rtl/>
                <w:lang w:val="en-US"/>
              </w:rPr>
              <w:t xml:space="preserve">ی برقراری ارتباط با </w:t>
            </w:r>
            <w:r w:rsidRPr="00073A56">
              <w:rPr>
                <w:rFonts w:cs="B Nazanin"/>
                <w:sz w:val="26"/>
                <w:szCs w:val="26"/>
                <w:rtl/>
                <w:lang w:val="en-US"/>
              </w:rPr>
              <w:t>گروه‌ها</w:t>
            </w:r>
            <w:r w:rsidRPr="00073A56">
              <w:rPr>
                <w:rFonts w:cs="B Nazanin" w:hint="cs"/>
                <w:sz w:val="26"/>
                <w:szCs w:val="26"/>
                <w:rtl/>
                <w:lang w:val="en-US"/>
              </w:rPr>
              <w:t xml:space="preserve">ی امدادی از دیدگاه مدیران، امدادگران </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وضعیت درمان اضطراری از دیدگاه مدیران و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یب‌دیده</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مشارکت اجتماعی در عملیات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یب‌دیده</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اسکان اضطراری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 xml:space="preserve">یب‌دیده </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زمان حضور امدادگران بعد از وقوع زلزله در حادثه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یب‌دیده</w:t>
            </w:r>
          </w:p>
          <w:p w:rsidR="00C00589" w:rsidRPr="00073A56" w:rsidRDefault="00C00589" w:rsidP="00B57AB4">
            <w:pPr>
              <w:pStyle w:val="ListParagraph"/>
              <w:numPr>
                <w:ilvl w:val="0"/>
                <w:numId w:val="2"/>
              </w:numPr>
              <w:bidi/>
              <w:spacing w:after="0"/>
              <w:jc w:val="both"/>
              <w:rPr>
                <w:rFonts w:cs="B Nazanin"/>
                <w:sz w:val="26"/>
                <w:szCs w:val="26"/>
                <w:lang w:val="en-US"/>
              </w:rPr>
            </w:pPr>
            <w:r w:rsidRPr="00073A56">
              <w:rPr>
                <w:rFonts w:cs="B Nazanin" w:hint="cs"/>
                <w:sz w:val="26"/>
                <w:szCs w:val="26"/>
                <w:rtl/>
                <w:lang w:val="en-US"/>
              </w:rPr>
              <w:t xml:space="preserve">تعیین چگونگی </w:t>
            </w:r>
            <w:r w:rsidRPr="00073A56">
              <w:rPr>
                <w:rFonts w:cs="B Nazanin"/>
                <w:sz w:val="26"/>
                <w:szCs w:val="26"/>
                <w:rtl/>
                <w:lang w:val="en-US"/>
              </w:rPr>
              <w:t>تأس</w:t>
            </w:r>
            <w:r w:rsidRPr="00073A56">
              <w:rPr>
                <w:rFonts w:cs="B Nazanin" w:hint="cs"/>
                <w:sz w:val="26"/>
                <w:szCs w:val="26"/>
                <w:rtl/>
                <w:lang w:val="en-US"/>
              </w:rPr>
              <w:t xml:space="preserve">یس و ارائه خدمات بیمارستان صحرایی از دیدگاه مدیران،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 xml:space="preserve">یب‌دیده  </w:t>
            </w:r>
          </w:p>
          <w:p w:rsidR="00DD1AC2" w:rsidRPr="00432037" w:rsidRDefault="00C00589" w:rsidP="00B57AB4">
            <w:pPr>
              <w:pStyle w:val="ListParagraph"/>
              <w:numPr>
                <w:ilvl w:val="0"/>
                <w:numId w:val="2"/>
              </w:numPr>
              <w:bidi/>
              <w:spacing w:after="0"/>
              <w:jc w:val="both"/>
              <w:rPr>
                <w:rFonts w:asciiTheme="majorBidi" w:hAnsiTheme="majorBidi" w:cs="B Nazanin"/>
                <w:spacing w:val="-20"/>
                <w:sz w:val="26"/>
                <w:szCs w:val="26"/>
                <w:rtl/>
              </w:rPr>
            </w:pPr>
            <w:r w:rsidRPr="00073A56">
              <w:rPr>
                <w:rFonts w:cs="B Nazanin" w:hint="cs"/>
                <w:sz w:val="26"/>
                <w:szCs w:val="26"/>
                <w:rtl/>
                <w:lang w:val="en-US"/>
              </w:rPr>
              <w:t xml:space="preserve">شناخت مشکلات مدیران و امدادگران </w:t>
            </w:r>
            <w:r w:rsidRPr="00073A56">
              <w:rPr>
                <w:rFonts w:cs="B Nazanin"/>
                <w:sz w:val="26"/>
                <w:szCs w:val="26"/>
                <w:rtl/>
                <w:lang w:val="en-US"/>
              </w:rPr>
              <w:t>شرکت‌کننده</w:t>
            </w:r>
            <w:r w:rsidRPr="00073A56">
              <w:rPr>
                <w:rFonts w:cs="B Nazanin" w:hint="cs"/>
                <w:sz w:val="26"/>
                <w:szCs w:val="26"/>
                <w:rtl/>
                <w:lang w:val="en-US"/>
              </w:rPr>
              <w:t xml:space="preserve"> و افراد </w:t>
            </w:r>
            <w:r w:rsidRPr="00073A56">
              <w:rPr>
                <w:rFonts w:cs="B Nazanin"/>
                <w:sz w:val="26"/>
                <w:szCs w:val="26"/>
                <w:rtl/>
                <w:lang w:val="en-US"/>
              </w:rPr>
              <w:t>آس</w:t>
            </w:r>
            <w:r w:rsidRPr="00073A56">
              <w:rPr>
                <w:rFonts w:cs="B Nazanin" w:hint="cs"/>
                <w:sz w:val="26"/>
                <w:szCs w:val="26"/>
                <w:rtl/>
                <w:lang w:val="en-US"/>
              </w:rPr>
              <w:t xml:space="preserve">یب‌دیده در منطقه </w:t>
            </w:r>
            <w:r w:rsidRPr="00073A56">
              <w:rPr>
                <w:rFonts w:cs="B Nazanin"/>
                <w:sz w:val="26"/>
                <w:szCs w:val="26"/>
                <w:rtl/>
                <w:lang w:val="en-US"/>
              </w:rPr>
              <w:t>زلزله‌زده</w:t>
            </w:r>
            <w:r w:rsidRPr="00073A56">
              <w:rPr>
                <w:rFonts w:cs="B Nazanin" w:hint="cs"/>
                <w:sz w:val="26"/>
                <w:szCs w:val="26"/>
                <w:rtl/>
                <w:lang w:val="en-US"/>
              </w:rPr>
              <w:t xml:space="preserve"> کرمانشاه</w:t>
            </w:r>
          </w:p>
        </w:tc>
      </w:tr>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DD1AC2" w:rsidRPr="00432037" w:rsidRDefault="00DD1AC2" w:rsidP="00B57AB4">
            <w:pPr>
              <w:bidi/>
              <w:spacing w:line="276" w:lineRule="auto"/>
              <w:jc w:val="both"/>
              <w:rPr>
                <w:rFonts w:cs="B Nazanin"/>
                <w:b/>
                <w:bCs/>
                <w:sz w:val="26"/>
                <w:szCs w:val="26"/>
                <w:rtl/>
              </w:rPr>
            </w:pPr>
            <w:r w:rsidRPr="00432037">
              <w:rPr>
                <w:rFonts w:cs="B Nazanin" w:hint="cs"/>
                <w:b/>
                <w:bCs/>
                <w:sz w:val="26"/>
                <w:szCs w:val="26"/>
                <w:rtl/>
              </w:rPr>
              <w:t>روش اجرای طرح</w:t>
            </w:r>
          </w:p>
          <w:p w:rsidR="00DD1AC2" w:rsidRPr="008E08A8" w:rsidRDefault="00C00589" w:rsidP="00B57AB4">
            <w:pPr>
              <w:bidi/>
              <w:spacing w:line="276" w:lineRule="auto"/>
              <w:ind w:firstLine="429"/>
              <w:jc w:val="both"/>
              <w:rPr>
                <w:rFonts w:cs="B Nazanin"/>
                <w:sz w:val="26"/>
                <w:szCs w:val="26"/>
                <w:rtl/>
              </w:rPr>
            </w:pPr>
            <w:r w:rsidRPr="00432037">
              <w:rPr>
                <w:rFonts w:cs="B Nazanin" w:hint="cs"/>
                <w:sz w:val="26"/>
                <w:szCs w:val="26"/>
                <w:rtl/>
              </w:rPr>
              <w:t>جامعه آماری دراین پژوهش شامل مدیر، امدادگران استان هایی که در عملیات امدادی جمعیت هلال احمر در منطقه زلزله زده کرمانشاه (شهرستان های دالاهو، جوانرود، گیلانغرب، قصرشیرین، اسلام آباد غرب، سرپل ذهاب، ثلاث باباجانی و  بخش های از شهر کرمانشاه ) شرکت کرده اند و هم چنین افراد آسیب دیده در منطقه زلزله زده کرمانشاه در سال ۱۳۹۶ بوده است. از آنجا که دستیابی به کلیه مدیران و امدادگران استان ها که در منطقه زلزله زده کرمانشاه شرکت کرده اند</w:t>
            </w:r>
            <w:r w:rsidR="00073A56">
              <w:rPr>
                <w:rFonts w:cs="B Nazanin" w:hint="cs"/>
                <w:sz w:val="26"/>
                <w:szCs w:val="26"/>
                <w:rtl/>
              </w:rPr>
              <w:t xml:space="preserve"> و هم چنین کلیه افراد آسیب دیده</w:t>
            </w:r>
            <w:r w:rsidRPr="00432037">
              <w:rPr>
                <w:rFonts w:cs="B Nazanin" w:hint="cs"/>
                <w:sz w:val="26"/>
                <w:szCs w:val="26"/>
                <w:rtl/>
              </w:rPr>
              <w:t xml:space="preserve"> مناطق زلزله زده کرمانشاه، وجود نداشت. لذا از روش نمونه گیری غیراحتمالی از نوع اتفاقی(دردسترس) استفاده گردید. حجم نمونه مدیران جمعیت هلال احمر استان ها برابر 11 نفر، امدادگران جمعیت هلال احمر استان ها معادل 12 نفر و افراد اسیب دیده برابر 60 نفر بوده است. برای </w:t>
            </w:r>
            <w:r w:rsidRPr="00432037">
              <w:rPr>
                <w:rFonts w:cs="B Nazanin" w:hint="cs"/>
                <w:sz w:val="26"/>
                <w:szCs w:val="26"/>
                <w:rtl/>
              </w:rPr>
              <w:lastRenderedPageBreak/>
              <w:t>توصیف و اندازه گیری متغیرها و سوال های پژوهش از ابزار مصاحبه استفاده گردید. پس از انجام مصاحبه با مدیران، امدادگران استان ها (شرکت‌کننده در مناطق زلزله زده کرمانشاه) و افراد آسیب دیده مناطق زلزله زده ، مصاحبه ها پیاده سازی گردید. سپس مفاهیم، زیرمقوله ها و مقوله ها شناسایی گردید. به علاوه ، واحد محتوا در این مطالعه از نوع واحد ثبت بود، و در بررسی هر مقوله به میزان توجه به آن از 1تا 5 ضریب داده شده است. بطوریکه ضرایب 5 تا 1 به ترتیب دربرگیرنده بسیار مناسب، مناسب، تا اندازه ای مناسب، کمی نامناسب و نامناسب بوده است. ضریب پایایی از نسبت توافق های رمزگذاری معادل</w:t>
            </w:r>
            <w:r w:rsidRPr="00432037">
              <w:rPr>
                <w:rFonts w:cs="B Nazanin"/>
                <w:sz w:val="26"/>
                <w:szCs w:val="26"/>
              </w:rPr>
              <w:t>70</w:t>
            </w:r>
            <w:r w:rsidRPr="00432037">
              <w:rPr>
                <w:rFonts w:cs="B Nazanin" w:hint="cs"/>
                <w:sz w:val="26"/>
                <w:szCs w:val="26"/>
                <w:rtl/>
              </w:rPr>
              <w:t>/0 =</w:t>
            </w:r>
            <w:r w:rsidRPr="00432037">
              <w:rPr>
                <w:rFonts w:cs="B Nazanin"/>
                <w:sz w:val="26"/>
                <w:szCs w:val="26"/>
              </w:rPr>
              <w:t>C.R.</w:t>
            </w:r>
            <w:r w:rsidRPr="00432037">
              <w:rPr>
                <w:rFonts w:cs="B Nazanin" w:hint="cs"/>
                <w:sz w:val="26"/>
                <w:szCs w:val="26"/>
                <w:rtl/>
              </w:rPr>
              <w:t xml:space="preserve"> ب</w:t>
            </w:r>
            <w:r w:rsidR="00432037">
              <w:rPr>
                <w:rFonts w:cs="B Nazanin" w:hint="cs"/>
                <w:sz w:val="26"/>
                <w:szCs w:val="26"/>
                <w:rtl/>
              </w:rPr>
              <w:t xml:space="preserve">ه </w:t>
            </w:r>
            <w:r w:rsidRPr="00432037">
              <w:rPr>
                <w:rFonts w:cs="B Nazanin" w:hint="cs"/>
                <w:sz w:val="26"/>
                <w:szCs w:val="26"/>
                <w:rtl/>
              </w:rPr>
              <w:t>دست آمده است.</w:t>
            </w:r>
          </w:p>
        </w:tc>
      </w:tr>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DD1AC2" w:rsidRPr="00432037" w:rsidRDefault="00DD1AC2" w:rsidP="00B57AB4">
            <w:pPr>
              <w:bidi/>
              <w:spacing w:line="276" w:lineRule="auto"/>
              <w:jc w:val="both"/>
              <w:rPr>
                <w:rFonts w:cs="B Nazanin"/>
                <w:b/>
                <w:bCs/>
                <w:sz w:val="26"/>
                <w:szCs w:val="26"/>
                <w:rtl/>
              </w:rPr>
            </w:pPr>
            <w:r w:rsidRPr="00432037">
              <w:rPr>
                <w:rFonts w:cs="B Nazanin" w:hint="cs"/>
                <w:b/>
                <w:bCs/>
                <w:sz w:val="26"/>
                <w:szCs w:val="26"/>
                <w:rtl/>
              </w:rPr>
              <w:lastRenderedPageBreak/>
              <w:t>یافته</w:t>
            </w:r>
            <w:r w:rsidRPr="00432037">
              <w:rPr>
                <w:rFonts w:cs="B Nazanin"/>
                <w:b/>
                <w:bCs/>
                <w:sz w:val="26"/>
                <w:szCs w:val="26"/>
                <w:rtl/>
              </w:rPr>
              <w:softHyphen/>
            </w:r>
            <w:r w:rsidRPr="00432037">
              <w:rPr>
                <w:rFonts w:cs="B Nazanin" w:hint="cs"/>
                <w:b/>
                <w:bCs/>
                <w:sz w:val="26"/>
                <w:szCs w:val="26"/>
                <w:rtl/>
              </w:rPr>
              <w:t>های طرح</w:t>
            </w:r>
          </w:p>
          <w:p w:rsidR="00C00589" w:rsidRPr="00432037" w:rsidRDefault="00C00589" w:rsidP="00B57AB4">
            <w:pPr>
              <w:bidi/>
              <w:spacing w:line="276" w:lineRule="auto"/>
              <w:ind w:firstLine="429"/>
              <w:jc w:val="both"/>
              <w:rPr>
                <w:rFonts w:cs="B Nazanin"/>
                <w:sz w:val="26"/>
                <w:szCs w:val="26"/>
                <w:rtl/>
              </w:rPr>
            </w:pPr>
            <w:r w:rsidRPr="008E08A8">
              <w:rPr>
                <w:rFonts w:asciiTheme="majorBidi" w:hAnsiTheme="majorBidi" w:cs="B Nazanin" w:hint="cs"/>
                <w:spacing w:val="-20"/>
                <w:sz w:val="26"/>
                <w:szCs w:val="26"/>
                <w:rtl/>
              </w:rPr>
              <w:t xml:space="preserve">نتایج </w:t>
            </w:r>
            <w:r w:rsidRPr="00432037">
              <w:rPr>
                <w:rFonts w:cs="B Nazanin" w:hint="cs"/>
                <w:sz w:val="26"/>
                <w:szCs w:val="26"/>
                <w:rtl/>
              </w:rPr>
              <w:t xml:space="preserve">برخی از سوال های پژوهش نشان داد: </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در پاسخ به سوال پژوهش:</w:t>
            </w:r>
            <w:r w:rsidR="00073A56">
              <w:rPr>
                <w:rFonts w:cs="B Nazanin" w:hint="cs"/>
                <w:sz w:val="26"/>
                <w:szCs w:val="26"/>
                <w:rtl/>
              </w:rPr>
              <w:t xml:space="preserve"> </w:t>
            </w:r>
            <w:r w:rsidRPr="00432037">
              <w:rPr>
                <w:rFonts w:cs="B Nazanin" w:hint="cs"/>
                <w:sz w:val="26"/>
                <w:szCs w:val="26"/>
                <w:rtl/>
              </w:rPr>
              <w:t>مدیریت بحران از دیدگا</w:t>
            </w:r>
            <w:r w:rsidR="00073A56">
              <w:rPr>
                <w:rFonts w:cs="B Nazanin" w:hint="cs"/>
                <w:sz w:val="26"/>
                <w:szCs w:val="26"/>
                <w:rtl/>
              </w:rPr>
              <w:t xml:space="preserve">ه مدیران و امدادگران شرکت‌کننده </w:t>
            </w:r>
            <w:r w:rsidRPr="00432037">
              <w:rPr>
                <w:rFonts w:cs="B Nazanin" w:hint="cs"/>
                <w:sz w:val="26"/>
                <w:szCs w:val="26"/>
                <w:rtl/>
              </w:rPr>
              <w:t>چگونه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 xml:space="preserve">با توجه به نتایج می توان بیان کرد، از مجموع مدیرانی که دیدگاه خود را نسبت به مدیریت بحران اذعان کرده اند، بیش از نیمی از مدیران و بخش قابل توجهی از امدادگران شرکت کننده  در عملیات امدادی در منطقه معتقدبوده اند که مدیریت بحران رضایت بخش نبوده است. </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در پاسخ به سوال پژوهش: فرماندهی عملیات از دیدگاه مدیران، امدادگران شرکت‌کننده و افراد آسیب دیده چگونه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نتایج نشان داد، از مجموع مدیرانی که دیدگاه خود را نسبت به نحوه ی فرهاندهی عملیات اذعان کرده اند، بیش از نیمی از آنان سطح فرماندهی عملیات رادر منطقه رضایت بخش می دانسته اند. اما دیدگاه امدادگران شرکت‌کننده نسبت به چگونگی فرماندهی عملیات در منطقه زلزله زده نیز چندان رضایت بخش نبوده است. به علاوه، دیدگاه افراد آسیب دیده در منطقه نسبت به نحوه ی فرماندهی عملیات نیز رضایت بخش نبوده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در پاسخ به سوال پژوهش:نحوه ی عملیات نجات و امداد رسانی از دیدگاه مدیران، امدادگران شرکت‌کننده و افراد آسیب دیده چگونه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 xml:space="preserve">با توجه به نتایج می توان بیان کرد، از مجموع مدیرانی که دیدگاه خود را نسبت به نحوه ی عملیات نجات و امداد رسانی اذعان کرده اند، بیش از نیمی از آنان نحوه ی عملیات نجات و امدادرسانی رادر منطقه رضایت بخش می دانسته اند. اما دیدگاه امدادگران شرکت‌کننده نسبت به مدیران متفاوت بوده است. زیرا اغلب آنان معتقد بودند چگونگی عملیات نجات و امدادرسانی در منطقه زلزله زده چندان رضایت بخش نبوده است. هم چنین دیدگاه افراد آسیب دیده نیز نسبت به نحوه ی عملیات نجات در منطقه زلزله زده مثبت نبوده است. </w:t>
            </w:r>
          </w:p>
          <w:p w:rsidR="00C00589" w:rsidRPr="00432037" w:rsidRDefault="00C00589" w:rsidP="00B57AB4">
            <w:pPr>
              <w:bidi/>
              <w:spacing w:line="276" w:lineRule="auto"/>
              <w:ind w:firstLine="429"/>
              <w:jc w:val="both"/>
              <w:rPr>
                <w:rFonts w:cs="B Nazanin"/>
                <w:sz w:val="26"/>
                <w:szCs w:val="26"/>
              </w:rPr>
            </w:pPr>
            <w:r w:rsidRPr="00432037">
              <w:rPr>
                <w:rFonts w:cs="B Nazanin" w:hint="cs"/>
                <w:sz w:val="26"/>
                <w:szCs w:val="26"/>
                <w:rtl/>
              </w:rPr>
              <w:t>در پاسخ به سوال پژوهش: نحوه ی سازمان دهی نیروهای نجات از دیدگاه مدیران و امدادگران شرکت‌کننده چگونه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 xml:space="preserve">با توجه به نتایج می توان بیان کرد، از مجموع مدیرانی که دیدگاه خود را نسبت به نحوه ی سازمان دهی </w:t>
            </w:r>
            <w:r w:rsidRPr="00432037">
              <w:rPr>
                <w:rFonts w:cs="B Nazanin" w:hint="cs"/>
                <w:sz w:val="26"/>
                <w:szCs w:val="26"/>
                <w:rtl/>
              </w:rPr>
              <w:lastRenderedPageBreak/>
              <w:t>نیروهای نجات بیان کرده اند،</w:t>
            </w:r>
            <w:r w:rsidR="00073A56">
              <w:rPr>
                <w:rFonts w:cs="B Nazanin" w:hint="cs"/>
                <w:sz w:val="26"/>
                <w:szCs w:val="26"/>
                <w:rtl/>
              </w:rPr>
              <w:t xml:space="preserve"> </w:t>
            </w:r>
            <w:r w:rsidRPr="00432037">
              <w:rPr>
                <w:rFonts w:cs="B Nazanin" w:hint="cs"/>
                <w:sz w:val="26"/>
                <w:szCs w:val="26"/>
                <w:rtl/>
              </w:rPr>
              <w:t xml:space="preserve">پنجاه درصد و بیشتر آنان سطح نحوه ی سازمان دهی نیروهای نجات را رضایت بخش می دانسته اند. اما دیدگاه امدادگران شرکت‌کننده نسبت به مدیران در رابطه با نحوه ی سازمان دهی نیروهای نجات رضایت بخش نبوده است. </w:t>
            </w:r>
          </w:p>
          <w:p w:rsidR="00C00589" w:rsidRPr="00432037" w:rsidRDefault="00C00589" w:rsidP="00B57AB4">
            <w:pPr>
              <w:bidi/>
              <w:spacing w:line="276" w:lineRule="auto"/>
              <w:ind w:firstLine="429"/>
              <w:jc w:val="both"/>
              <w:rPr>
                <w:rFonts w:cs="B Nazanin"/>
                <w:sz w:val="26"/>
                <w:szCs w:val="26"/>
              </w:rPr>
            </w:pPr>
            <w:r w:rsidRPr="00432037">
              <w:rPr>
                <w:rFonts w:cs="B Nazanin" w:hint="cs"/>
                <w:sz w:val="26"/>
                <w:szCs w:val="26"/>
                <w:rtl/>
              </w:rPr>
              <w:t>در پاسخ به سوال پژوهش: مشارکت اجتماعی در عملیات از دیدگاه مدیران، امدادگران شرکت‌کننده و افراد آسیب دیده چگونه است؟</w:t>
            </w:r>
          </w:p>
          <w:p w:rsidR="00C00589" w:rsidRPr="00432037" w:rsidRDefault="00C00589" w:rsidP="00B57AB4">
            <w:pPr>
              <w:bidi/>
              <w:spacing w:line="276" w:lineRule="auto"/>
              <w:ind w:firstLine="429"/>
              <w:jc w:val="both"/>
              <w:rPr>
                <w:rFonts w:cs="B Nazanin"/>
                <w:sz w:val="26"/>
                <w:szCs w:val="26"/>
              </w:rPr>
            </w:pPr>
            <w:r w:rsidRPr="00432037">
              <w:rPr>
                <w:rFonts w:cs="B Nazanin" w:hint="cs"/>
                <w:sz w:val="26"/>
                <w:szCs w:val="26"/>
                <w:rtl/>
              </w:rPr>
              <w:t>با توجه به نتایج می توان بیان کرد، از مجموع مدیرانی که دیدگاه خود را نسبت به وجود مشارکت اجتماعی در عملیات بیان کرده اند،</w:t>
            </w:r>
            <w:r w:rsidR="00073A56">
              <w:rPr>
                <w:rFonts w:cs="B Nazanin" w:hint="cs"/>
                <w:sz w:val="26"/>
                <w:szCs w:val="26"/>
                <w:rtl/>
              </w:rPr>
              <w:t xml:space="preserve"> </w:t>
            </w:r>
            <w:r w:rsidRPr="00432037">
              <w:rPr>
                <w:rFonts w:cs="B Nazanin" w:hint="cs"/>
                <w:sz w:val="26"/>
                <w:szCs w:val="26"/>
                <w:rtl/>
              </w:rPr>
              <w:t xml:space="preserve">بخش قابل توجهی از آنان سطح مشارکت اجتماعی در عملیات را رضایت بخش دانسته اند. اما امدادگران شرکت‌کننده دیدگاه مثبتی نسبت به مشارکت اجتماعی در عملیات نداشته اند. هم چنین، دیدگاه افراد آسیب دیده نسبت به مشارکت اجتماعی در عملیات نیز مثبت نبوده است. </w:t>
            </w:r>
          </w:p>
          <w:p w:rsidR="00C00589" w:rsidRPr="00432037" w:rsidRDefault="00073A56" w:rsidP="00B57AB4">
            <w:pPr>
              <w:bidi/>
              <w:spacing w:line="276" w:lineRule="auto"/>
              <w:ind w:firstLine="429"/>
              <w:jc w:val="both"/>
              <w:rPr>
                <w:rFonts w:cs="B Nazanin"/>
                <w:sz w:val="26"/>
                <w:szCs w:val="26"/>
              </w:rPr>
            </w:pPr>
            <w:r>
              <w:rPr>
                <w:rFonts w:cs="B Nazanin" w:hint="cs"/>
                <w:sz w:val="26"/>
                <w:szCs w:val="26"/>
                <w:rtl/>
              </w:rPr>
              <w:t>در پاسخ به سوال پژوهش:</w:t>
            </w:r>
            <w:r w:rsidR="00C00589" w:rsidRPr="00432037">
              <w:rPr>
                <w:rFonts w:cs="B Nazanin" w:hint="cs"/>
                <w:sz w:val="26"/>
                <w:szCs w:val="26"/>
                <w:rtl/>
              </w:rPr>
              <w:t xml:space="preserve"> زمان حضور امدادگران بعد از وقوع زلزله در حادثه از دیدگاه مدیران، امدادگران شرکت‌کننده و افراد آسیب دیده چگونه است؟</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براساس نتایج، مدیران و معاونین شرکت‌کننده در زلزله کرمانشاه در متن مصاحبه خود به «زمان حضور در حادثه» اشاره کرده اند.</w:t>
            </w:r>
            <w:r w:rsidR="00073A56">
              <w:rPr>
                <w:rFonts w:cs="B Nazanin" w:hint="cs"/>
                <w:sz w:val="26"/>
                <w:szCs w:val="26"/>
                <w:rtl/>
              </w:rPr>
              <w:t xml:space="preserve"> </w:t>
            </w:r>
            <w:r w:rsidRPr="00432037">
              <w:rPr>
                <w:rFonts w:cs="B Nazanin" w:hint="cs"/>
                <w:sz w:val="26"/>
                <w:szCs w:val="26"/>
                <w:rtl/>
              </w:rPr>
              <w:t>به طوری که ۹.۱</w:t>
            </w:r>
            <w:r w:rsidR="00073A56">
              <w:rPr>
                <w:rFonts w:cs="B Nazanin" w:hint="cs"/>
                <w:sz w:val="26"/>
                <w:szCs w:val="26"/>
                <w:rtl/>
              </w:rPr>
              <w:t xml:space="preserve"> درصد، در «</w:t>
            </w:r>
            <w:r w:rsidRPr="00432037">
              <w:rPr>
                <w:rFonts w:cs="B Nazanin" w:hint="cs"/>
                <w:sz w:val="26"/>
                <w:szCs w:val="26"/>
                <w:rtl/>
              </w:rPr>
              <w:t>شب حادثه»، ۶۳.۶ درصد در «صبح روز بعد» و ۲۷.۲ درصد «سایر موارد» را مطرح کرده اند. در صورتی از دیدگاه امدا</w:t>
            </w:r>
            <w:r w:rsidR="00073A56">
              <w:rPr>
                <w:rFonts w:cs="B Nazanin" w:hint="cs"/>
                <w:sz w:val="26"/>
                <w:szCs w:val="26"/>
                <w:rtl/>
              </w:rPr>
              <w:t>دگران شرکت‌کننده33.3. درصد به «</w:t>
            </w:r>
            <w:r w:rsidRPr="00432037">
              <w:rPr>
                <w:rFonts w:cs="B Nazanin" w:hint="cs"/>
                <w:sz w:val="26"/>
                <w:szCs w:val="26"/>
                <w:rtl/>
              </w:rPr>
              <w:t xml:space="preserve">شب حادثه»،و ۶۶.۷درصد به «صبح روز بعد» اشاره کرده اند. این درصد در بین افراد </w:t>
            </w:r>
            <w:r w:rsidR="00073A56">
              <w:rPr>
                <w:rFonts w:cs="B Nazanin" w:hint="cs"/>
                <w:sz w:val="26"/>
                <w:szCs w:val="26"/>
                <w:rtl/>
              </w:rPr>
              <w:t>آسیب دیده، برابر 21.7 درصد در «</w:t>
            </w:r>
            <w:r w:rsidRPr="00432037">
              <w:rPr>
                <w:rFonts w:cs="B Nazanin" w:hint="cs"/>
                <w:sz w:val="26"/>
                <w:szCs w:val="26"/>
                <w:rtl/>
              </w:rPr>
              <w:t xml:space="preserve">شب حادثه»،۷۱.۷ درصد در «صبح روز بعد» و۶.۷ درصد در «ظهر روز بعد» بوده است. </w:t>
            </w:r>
          </w:p>
          <w:p w:rsidR="00C00589" w:rsidRPr="00432037" w:rsidRDefault="00073A56" w:rsidP="00B57AB4">
            <w:pPr>
              <w:bidi/>
              <w:spacing w:line="276" w:lineRule="auto"/>
              <w:ind w:firstLine="429"/>
              <w:jc w:val="both"/>
              <w:rPr>
                <w:rFonts w:cs="B Nazanin"/>
                <w:sz w:val="26"/>
                <w:szCs w:val="26"/>
              </w:rPr>
            </w:pPr>
            <w:r>
              <w:rPr>
                <w:rFonts w:cs="B Nazanin" w:hint="cs"/>
                <w:sz w:val="26"/>
                <w:szCs w:val="26"/>
                <w:rtl/>
              </w:rPr>
              <w:t>در پاسخ به سوال پژوهش:</w:t>
            </w:r>
            <w:r w:rsidR="00C00589" w:rsidRPr="00432037">
              <w:rPr>
                <w:rFonts w:cs="B Nazanin" w:hint="cs"/>
                <w:sz w:val="26"/>
                <w:szCs w:val="26"/>
                <w:rtl/>
              </w:rPr>
              <w:t xml:space="preserve"> تاسیس و ارائه خدمات بیمارستان صحرایی از دیدگاه مدیران، امدادگران شرکت‌کننده و افراد آسیب دیده چگونه است؟ </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نتایج در رابطه با تاسیس و ارائه خدمات بیمارستان صحرایی از دیدگاه مدیران نشان داده است، 18</w:t>
            </w:r>
            <w:r w:rsidR="00073A56">
              <w:rPr>
                <w:rFonts w:cs="B Nazanin" w:hint="cs"/>
                <w:sz w:val="26"/>
                <w:szCs w:val="26"/>
                <w:rtl/>
              </w:rPr>
              <w:t>.2 درصد از آنان به وزارت بهداشت</w:t>
            </w:r>
            <w:r w:rsidRPr="00432037">
              <w:rPr>
                <w:rFonts w:cs="B Nazanin" w:hint="cs"/>
                <w:sz w:val="26"/>
                <w:szCs w:val="26"/>
                <w:rtl/>
              </w:rPr>
              <w:t>، درمان و آموزش پزشکی و 9.1 درصد به سپاه اشاره کرده اند. هم چنین مدیران و معاونین شرکت‌کننده در بیمارستان صحرایی به وجود سیستم تامین انرژی الکتریکی، سیستم جمع آوری و دفع فاضلاب، سیستم تصفیه هوا و از آلودگی های محیطی، سیستم گرمایش، سیستم شستشو و رفع آلودگی، سیستم تامین هوای فشرده، سیستم پشتیبانی بخش های درمانی و ارتباطات و بی سیم اشاره کرده اند. هم چنین، ۱۸.۲ درصد به سیستم های تصفیه هوا و از آلودگی های محیطی، گرمایش، شستشو و رفع آلودگی، تامین هوای فشرده و ارتباطات و بی سیم، و ۹.۱ درصد به سیستم پشتیبانی بخش های درمانی اشاره کردند. هم چنین 18.2 درصد از آنان به وجود سیستم اطلاعات بیمارستان و 18.2 درصد نیز به ارائه خدمات داروخانه به ۹۰۰ تا ۱۰۰۰ نفر اشاره کرده اند. به علاوه، ۱۸.۲ درصد به وجود دکل نوری، حمام و دستشویی برای پرسنل و ۹.۱ درصد به وجود اقلام مصرفی اعم از پزشکی، غیرپزشکی و شخصی اشاره کردند.</w:t>
            </w:r>
          </w:p>
          <w:p w:rsidR="00C00589" w:rsidRPr="00432037" w:rsidRDefault="00C00589" w:rsidP="00B57AB4">
            <w:pPr>
              <w:bidi/>
              <w:spacing w:line="276" w:lineRule="auto"/>
              <w:ind w:firstLine="429"/>
              <w:jc w:val="both"/>
              <w:rPr>
                <w:rFonts w:cs="B Nazanin"/>
                <w:sz w:val="26"/>
                <w:szCs w:val="26"/>
                <w:rtl/>
              </w:rPr>
            </w:pPr>
            <w:r w:rsidRPr="00432037">
              <w:rPr>
                <w:rFonts w:cs="B Nazanin" w:hint="cs"/>
                <w:sz w:val="26"/>
                <w:szCs w:val="26"/>
                <w:rtl/>
              </w:rPr>
              <w:t>نتایج در مورد دیدگاه امدادگران نشان داده است، 16</w:t>
            </w:r>
            <w:r w:rsidR="00073A56">
              <w:rPr>
                <w:rFonts w:cs="B Nazanin" w:hint="cs"/>
                <w:sz w:val="26"/>
                <w:szCs w:val="26"/>
                <w:rtl/>
              </w:rPr>
              <w:t>.7 درصد از آنان به وزارت بهداشت</w:t>
            </w:r>
            <w:r w:rsidRPr="00432037">
              <w:rPr>
                <w:rFonts w:cs="B Nazanin" w:hint="cs"/>
                <w:sz w:val="26"/>
                <w:szCs w:val="26"/>
                <w:rtl/>
              </w:rPr>
              <w:t xml:space="preserve">، درمان و آموزش </w:t>
            </w:r>
            <w:r w:rsidRPr="00432037">
              <w:rPr>
                <w:rFonts w:cs="B Nazanin" w:hint="cs"/>
                <w:sz w:val="26"/>
                <w:szCs w:val="26"/>
                <w:rtl/>
              </w:rPr>
              <w:lastRenderedPageBreak/>
              <w:t>پزشکی و ۱۶.۷ درصد به سپاه اشاره کرده اند.  هم چنین 8.3 درصداز امدادگران شرکت‌کننده در رابطه با طریقه تامین سیستم ترابری بیمارستان صحرایی به جمعیت هلال احمر اشاره کرده اند. هم چنین براساس نتایج بدست آمده،  امدادگران  شرکت‌کننده به نیروی انسانی، تقسیم بندی بخش ها( عمومی و ویژه) و تاسیسات، میزان خدمات به افراد آسیب دیده</w:t>
            </w:r>
            <w:r w:rsidR="00073A56">
              <w:rPr>
                <w:rFonts w:cs="B Nazanin" w:hint="cs"/>
                <w:sz w:val="26"/>
                <w:szCs w:val="26"/>
                <w:rtl/>
              </w:rPr>
              <w:t xml:space="preserve"> (ویزیت و بستری</w:t>
            </w:r>
            <w:r w:rsidRPr="00432037">
              <w:rPr>
                <w:rFonts w:cs="B Nazanin" w:hint="cs"/>
                <w:sz w:val="26"/>
                <w:szCs w:val="26"/>
                <w:rtl/>
              </w:rPr>
              <w:t xml:space="preserve">)، و لوازم پشتیبانی بیمارستان صحرایی اشاره کرده اند. به علاوه ، 16.7 درصد از امدادگران حضور پزشک عمومی، پزشک متخصص جراحی عمومی و پرستار ووجود ارتوپدی و بیهوشی، رادیولوژیست، و تکنیسین علوم آزمایشگاهی، و نیروی فنی تاسیسات و تجهیزات پزشکی اشاره کردند و 16.7 درصد نیز به وجود بخش های پذیرش و ترخیص و معالجات سرپایی اشاره کرده اند. </w:t>
            </w:r>
          </w:p>
          <w:p w:rsidR="00073A56" w:rsidRPr="00B57AB4" w:rsidRDefault="00C00589" w:rsidP="00B57AB4">
            <w:pPr>
              <w:bidi/>
              <w:spacing w:line="276" w:lineRule="auto"/>
              <w:ind w:firstLine="429"/>
              <w:jc w:val="both"/>
              <w:rPr>
                <w:rFonts w:cs="B Nazanin"/>
                <w:sz w:val="26"/>
                <w:szCs w:val="26"/>
                <w:rtl/>
              </w:rPr>
            </w:pPr>
            <w:r w:rsidRPr="00432037">
              <w:rPr>
                <w:rFonts w:cs="B Nazanin" w:hint="cs"/>
                <w:sz w:val="26"/>
                <w:szCs w:val="26"/>
                <w:rtl/>
              </w:rPr>
              <w:t>از دیدگاه افراد آسیب دیده در رابطه با بیمارستان صحرایی، نتایج نشان داد، ۳۶.۷ درصد از آنان به وزارت بهداشت، درمان و آموزش پزشکی، ۳۶.۷ درصداز آنان به ارتش،۳۶.۷ درصد از آنان به سپاه و ۲۳۶.۷ درصد به سایر ارگان های مسئول اشاره کرده اند. 36.7 درصد از آنان به وضعیت نیروی انسانی در بیمارستان صحرایی اشاره کرده اند که همه این افراد به پزشک عمومی، پزشک متخصص جراحی عمومی، ارتوپدی و بیهوشی، رادیولوژیست، و تکنیسین علوم آزمایشگاهی، پرستارو نیروی فنی تاسیسات و تجهیزات پزشکی اشاره کردند.</w:t>
            </w:r>
          </w:p>
        </w:tc>
      </w:tr>
      <w:tr w:rsidR="00DD1AC2" w:rsidRPr="008E08A8" w:rsidTr="008E08A8">
        <w:tc>
          <w:tcPr>
            <w:tcW w:w="9350" w:type="dxa"/>
            <w:gridSpan w:val="2"/>
            <w:tcBorders>
              <w:top w:val="double" w:sz="4" w:space="0" w:color="auto"/>
              <w:left w:val="double" w:sz="4" w:space="0" w:color="auto"/>
              <w:bottom w:val="double" w:sz="4" w:space="0" w:color="auto"/>
              <w:right w:val="double" w:sz="4" w:space="0" w:color="auto"/>
            </w:tcBorders>
          </w:tcPr>
          <w:p w:rsidR="00DD1AC2" w:rsidRPr="00432037" w:rsidRDefault="00DD1AC2" w:rsidP="00B57AB4">
            <w:pPr>
              <w:bidi/>
              <w:spacing w:line="276" w:lineRule="auto"/>
              <w:jc w:val="both"/>
              <w:rPr>
                <w:rFonts w:cs="B Nazanin"/>
                <w:b/>
                <w:bCs/>
                <w:sz w:val="26"/>
                <w:szCs w:val="26"/>
              </w:rPr>
            </w:pPr>
            <w:r w:rsidRPr="00432037">
              <w:rPr>
                <w:rFonts w:cs="B Nazanin" w:hint="cs"/>
                <w:b/>
                <w:bCs/>
                <w:sz w:val="26"/>
                <w:szCs w:val="26"/>
                <w:rtl/>
              </w:rPr>
              <w:lastRenderedPageBreak/>
              <w:t xml:space="preserve">نتیجه گیری </w:t>
            </w:r>
          </w:p>
          <w:p w:rsidR="00DD1AC2" w:rsidRPr="008E08A8" w:rsidRDefault="00C00589" w:rsidP="00B57AB4">
            <w:pPr>
              <w:bidi/>
              <w:spacing w:line="276" w:lineRule="auto"/>
              <w:ind w:firstLine="429"/>
              <w:jc w:val="both"/>
              <w:rPr>
                <w:rFonts w:cs="B Nazanin"/>
                <w:sz w:val="26"/>
                <w:szCs w:val="26"/>
                <w:rtl/>
              </w:rPr>
            </w:pPr>
            <w:r w:rsidRPr="00432037">
              <w:rPr>
                <w:rFonts w:cs="B Nazanin" w:hint="cs"/>
                <w:sz w:val="26"/>
                <w:szCs w:val="26"/>
                <w:rtl/>
              </w:rPr>
              <w:t>در مجموع با توجه به نتایج به دست آمده پیشنهاد می گردد، ساختار مدیریت بحران سازماندهی و اصلاح و آموزش همگانی و ارتقاء فرهنگ امینی در برابر زلزله در تمامی مراکز تاکید گردد. برنامه های آموزش عمومی برای ارتقاء دانش و آگاهی عموم مردم</w:t>
            </w:r>
            <w:r w:rsidR="00073A56">
              <w:rPr>
                <w:rFonts w:cs="B Nazanin" w:hint="cs"/>
                <w:sz w:val="26"/>
                <w:szCs w:val="26"/>
                <w:rtl/>
              </w:rPr>
              <w:t xml:space="preserve"> </w:t>
            </w:r>
            <w:r w:rsidRPr="00432037">
              <w:rPr>
                <w:rFonts w:cs="B Nazanin" w:hint="cs"/>
                <w:sz w:val="26"/>
                <w:szCs w:val="26"/>
                <w:rtl/>
              </w:rPr>
              <w:t>(دانشجویان، دانش آموزان، کارمندان، مشاغل آزاد و...) و ساختار کلی ساخت و ساز در کشور مورد توجه قرار گیرد. هم</w:t>
            </w:r>
            <w:bookmarkStart w:id="2" w:name="_GoBack"/>
            <w:bookmarkEnd w:id="2"/>
            <w:r w:rsidRPr="00432037">
              <w:rPr>
                <w:rFonts w:cs="B Nazanin" w:hint="cs"/>
                <w:sz w:val="26"/>
                <w:szCs w:val="26"/>
                <w:rtl/>
              </w:rPr>
              <w:t xml:space="preserve"> چنین، ستاد حوادث هر استان باید یک بانک اطلاعاتی از آخرین امکانات موجود و ظرفیت ها، منابع، تاسیسات، جمعیت شهرها و روستاها فراهم کند. هم چنین در به روزرسانی آن نیز سالانه اقدام کند.</w:t>
            </w:r>
          </w:p>
        </w:tc>
      </w:tr>
    </w:tbl>
    <w:p w:rsidR="00E33304" w:rsidRPr="008E08A8" w:rsidRDefault="00E33304" w:rsidP="00B57AB4">
      <w:pPr>
        <w:bidi/>
        <w:spacing w:line="276" w:lineRule="auto"/>
        <w:jc w:val="both"/>
        <w:rPr>
          <w:rFonts w:cs="B Nazanin"/>
          <w:sz w:val="26"/>
          <w:szCs w:val="26"/>
          <w:rtl/>
        </w:rPr>
      </w:pPr>
    </w:p>
    <w:sectPr w:rsidR="00E33304" w:rsidRPr="008E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56"/>
    <w:rsid w:val="002B70CF"/>
    <w:rsid w:val="00432037"/>
    <w:rsid w:val="004663F9"/>
    <w:rsid w:val="006D6F64"/>
    <w:rsid w:val="008B4429"/>
    <w:rsid w:val="008E08A8"/>
    <w:rsid w:val="00B57AB4"/>
    <w:rsid w:val="00C00589"/>
    <w:rsid w:val="00CA087B"/>
    <w:rsid w:val="00D3740C"/>
    <w:rsid w:val="00DD1AC2"/>
    <w:rsid w:val="00E33304"/>
    <w:rsid w:val="00EF4FAF"/>
    <w:rsid w:val="00F87D3E"/>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A%AF%D8%B3%D9%84" TargetMode="External"/><Relationship Id="rId3" Type="http://schemas.microsoft.com/office/2007/relationships/stylesWithEffects" Target="stylesWithEffects.xml"/><Relationship Id="rId7" Type="http://schemas.openxmlformats.org/officeDocument/2006/relationships/hyperlink" Target="https://fa.wikipedia.org/wiki/%D8%A7%D9%86%D8%B1%DA%98%DB%8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wikipedia.org/wiki/%D8%B2%D9%85%DB%8C%D9%8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a.wikipedia.org/wiki/%D8%A7%D9%86%D8%B1%DA%98%DB%8C_%D8%A2%D8%B2%D8%A7%D8%AF" TargetMode="External"/><Relationship Id="rId4" Type="http://schemas.openxmlformats.org/officeDocument/2006/relationships/settings" Target="settings.xml"/><Relationship Id="rId9" Type="http://schemas.openxmlformats.org/officeDocument/2006/relationships/hyperlink" Target="https://fa.wikipedia.org/wiki/%D9%BE%D9%88%D8%B3%D8%AA%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mohamadzadeh</cp:lastModifiedBy>
  <cp:revision>13</cp:revision>
  <dcterms:created xsi:type="dcterms:W3CDTF">2023-01-29T19:03:00Z</dcterms:created>
  <dcterms:modified xsi:type="dcterms:W3CDTF">2023-05-17T08:16:00Z</dcterms:modified>
</cp:coreProperties>
</file>