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C2" w:rsidRPr="000B7C16" w:rsidRDefault="00DD1AC2" w:rsidP="000B7C16">
      <w:pPr>
        <w:bidi/>
        <w:spacing w:line="276" w:lineRule="auto"/>
        <w:rPr>
          <w:rFonts w:cs="B Nazanin"/>
          <w:sz w:val="26"/>
          <w:szCs w:val="26"/>
          <w:rtl/>
          <w:lang w:bidi="fa-IR"/>
        </w:rPr>
      </w:pPr>
    </w:p>
    <w:tbl>
      <w:tblPr>
        <w:tblStyle w:val="TableGrid"/>
        <w:bidiVisual/>
        <w:tblW w:w="0" w:type="auto"/>
        <w:tblLook w:val="04A0" w:firstRow="1" w:lastRow="0" w:firstColumn="1" w:lastColumn="0" w:noHBand="0" w:noVBand="1"/>
      </w:tblPr>
      <w:tblGrid>
        <w:gridCol w:w="4675"/>
        <w:gridCol w:w="4675"/>
      </w:tblGrid>
      <w:tr w:rsidR="00DD1AC2" w:rsidRPr="000B7C16"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0B7C16" w:rsidRDefault="00DD1AC2" w:rsidP="000B7C16">
            <w:pPr>
              <w:bidi/>
              <w:spacing w:line="276" w:lineRule="auto"/>
              <w:jc w:val="both"/>
              <w:rPr>
                <w:rFonts w:cs="B Nazanin"/>
                <w:b/>
                <w:bCs/>
                <w:sz w:val="26"/>
                <w:szCs w:val="26"/>
                <w:rtl/>
              </w:rPr>
            </w:pPr>
            <w:r w:rsidRPr="000B7C16">
              <w:rPr>
                <w:rFonts w:cs="B Nazanin" w:hint="cs"/>
                <w:b/>
                <w:bCs/>
                <w:sz w:val="26"/>
                <w:szCs w:val="26"/>
                <w:rtl/>
              </w:rPr>
              <w:t>عنوان طرح</w:t>
            </w:r>
          </w:p>
          <w:p w:rsidR="00FC659E" w:rsidRPr="000B7C16" w:rsidRDefault="00DD1AC2" w:rsidP="000B7C16">
            <w:pPr>
              <w:spacing w:line="276" w:lineRule="auto"/>
              <w:jc w:val="right"/>
              <w:rPr>
                <w:rFonts w:cs="B Nazanin"/>
                <w:b/>
                <w:bCs/>
                <w:sz w:val="26"/>
                <w:szCs w:val="26"/>
                <w:rtl/>
              </w:rPr>
            </w:pPr>
            <w:r w:rsidRPr="000B7C16">
              <w:rPr>
                <w:rFonts w:cs="B Nazanin" w:hint="cs"/>
                <w:b/>
                <w:bCs/>
                <w:sz w:val="26"/>
                <w:szCs w:val="26"/>
                <w:rtl/>
              </w:rPr>
              <w:t>فارسی</w:t>
            </w:r>
            <w:r w:rsidR="00FC659E" w:rsidRPr="000B7C16">
              <w:rPr>
                <w:rFonts w:cs="B Nazanin" w:hint="cs"/>
                <w:b/>
                <w:bCs/>
                <w:sz w:val="26"/>
                <w:szCs w:val="26"/>
                <w:rtl/>
              </w:rPr>
              <w:t xml:space="preserve">  </w:t>
            </w:r>
          </w:p>
          <w:p w:rsidR="00DD1AC2" w:rsidRPr="000B7C16" w:rsidRDefault="00FC659E" w:rsidP="000B7C16">
            <w:pPr>
              <w:spacing w:line="276" w:lineRule="auto"/>
              <w:jc w:val="right"/>
              <w:rPr>
                <w:rFonts w:cs="B Nazanin"/>
                <w:b/>
                <w:bCs/>
                <w:sz w:val="26"/>
                <w:szCs w:val="26"/>
                <w:lang w:bidi="fa-IR"/>
              </w:rPr>
            </w:pPr>
            <w:r w:rsidRPr="000B7C16">
              <w:rPr>
                <w:rFonts w:cs="B Nazanin"/>
                <w:b/>
                <w:bCs/>
                <w:sz w:val="26"/>
                <w:szCs w:val="26"/>
                <w:rtl/>
              </w:rPr>
              <w:t xml:space="preserve">شناسایی عوامل موثر بر جذب و </w:t>
            </w:r>
            <w:r w:rsidRPr="000B7C16">
              <w:rPr>
                <w:rFonts w:cs="B Nazanin" w:hint="cs"/>
                <w:b/>
                <w:bCs/>
                <w:sz w:val="26"/>
                <w:szCs w:val="26"/>
                <w:rtl/>
              </w:rPr>
              <w:t>ماندگاری</w:t>
            </w:r>
            <w:r w:rsidRPr="000B7C16">
              <w:rPr>
                <w:rFonts w:cs="B Nazanin"/>
                <w:b/>
                <w:bCs/>
                <w:sz w:val="26"/>
                <w:szCs w:val="26"/>
                <w:rtl/>
              </w:rPr>
              <w:t xml:space="preserve"> داوطلب</w:t>
            </w:r>
            <w:r w:rsidRPr="000B7C16">
              <w:rPr>
                <w:rFonts w:cs="B Nazanin" w:hint="cs"/>
                <w:b/>
                <w:bCs/>
                <w:sz w:val="26"/>
                <w:szCs w:val="26"/>
                <w:rtl/>
              </w:rPr>
              <w:t xml:space="preserve">ان جهت </w:t>
            </w:r>
            <w:r w:rsidRPr="000B7C16">
              <w:rPr>
                <w:rFonts w:cs="B Nazanin"/>
                <w:b/>
                <w:bCs/>
                <w:sz w:val="26"/>
                <w:szCs w:val="26"/>
                <w:rtl/>
              </w:rPr>
              <w:t xml:space="preserve"> ارائه</w:t>
            </w:r>
            <w:r w:rsidRPr="000B7C16">
              <w:rPr>
                <w:rFonts w:cs="B Nazanin" w:hint="cs"/>
                <w:b/>
                <w:bCs/>
                <w:sz w:val="26"/>
                <w:szCs w:val="26"/>
                <w:rtl/>
              </w:rPr>
              <w:t xml:space="preserve"> </w:t>
            </w:r>
            <w:r w:rsidRPr="000B7C16">
              <w:rPr>
                <w:rFonts w:cs="B Nazanin"/>
                <w:b/>
                <w:bCs/>
                <w:sz w:val="26"/>
                <w:szCs w:val="26"/>
                <w:rtl/>
              </w:rPr>
              <w:t>خدمات در</w:t>
            </w:r>
            <w:r w:rsidRPr="000B7C16">
              <w:rPr>
                <w:rFonts w:cs="B Nazanin" w:hint="cs"/>
                <w:b/>
                <w:bCs/>
                <w:sz w:val="26"/>
                <w:szCs w:val="26"/>
                <w:rtl/>
              </w:rPr>
              <w:t xml:space="preserve">بحرانهای طبیعی و انسان ساز </w:t>
            </w:r>
            <w:r w:rsidRPr="000B7C16">
              <w:rPr>
                <w:rFonts w:cs="B Nazanin"/>
                <w:b/>
                <w:bCs/>
                <w:sz w:val="26"/>
                <w:szCs w:val="26"/>
                <w:rtl/>
              </w:rPr>
              <w:t>جمعیت هلال احمر</w:t>
            </w:r>
            <w:r w:rsidRPr="000B7C16">
              <w:rPr>
                <w:rFonts w:cs="B Nazanin" w:hint="cs"/>
                <w:b/>
                <w:bCs/>
                <w:sz w:val="26"/>
                <w:szCs w:val="26"/>
                <w:rtl/>
                <w:lang w:bidi="fa-IR"/>
              </w:rPr>
              <w:t>جمهوری اسلامی ایران</w:t>
            </w:r>
          </w:p>
          <w:p w:rsidR="00FC659E" w:rsidRPr="000B7C16" w:rsidRDefault="00DD1AC2" w:rsidP="000B7C16">
            <w:pPr>
              <w:bidi/>
              <w:spacing w:line="276" w:lineRule="auto"/>
              <w:jc w:val="both"/>
              <w:rPr>
                <w:rFonts w:cs="B Nazanin"/>
                <w:b/>
                <w:bCs/>
                <w:sz w:val="26"/>
                <w:szCs w:val="26"/>
                <w:rtl/>
              </w:rPr>
            </w:pPr>
            <w:r w:rsidRPr="000B7C16">
              <w:rPr>
                <w:rFonts w:cs="B Nazanin" w:hint="cs"/>
                <w:b/>
                <w:bCs/>
                <w:sz w:val="26"/>
                <w:szCs w:val="26"/>
                <w:rtl/>
              </w:rPr>
              <w:t xml:space="preserve">انگلیسی </w:t>
            </w:r>
            <w:r w:rsidR="00FC659E" w:rsidRPr="000B7C16">
              <w:rPr>
                <w:rFonts w:cs="B Nazanin" w:hint="cs"/>
                <w:b/>
                <w:bCs/>
                <w:sz w:val="26"/>
                <w:szCs w:val="26"/>
                <w:rtl/>
              </w:rPr>
              <w:t xml:space="preserve"> </w:t>
            </w:r>
          </w:p>
          <w:p w:rsidR="008B4429" w:rsidRPr="000B7C16" w:rsidRDefault="00FC659E" w:rsidP="000B7C16">
            <w:pPr>
              <w:spacing w:line="276" w:lineRule="auto"/>
              <w:jc w:val="both"/>
              <w:rPr>
                <w:rFonts w:asciiTheme="majorBidi" w:hAnsiTheme="majorBidi" w:cstheme="majorBidi"/>
                <w:b/>
                <w:bCs/>
                <w:sz w:val="26"/>
                <w:szCs w:val="26"/>
                <w:rtl/>
                <w:lang w:bidi="fa-IR"/>
              </w:rPr>
            </w:pPr>
            <w:r w:rsidRPr="000B7C16">
              <w:rPr>
                <w:rFonts w:asciiTheme="majorBidi" w:hAnsiTheme="majorBidi" w:cstheme="majorBidi"/>
                <w:b/>
                <w:bCs/>
                <w:sz w:val="26"/>
                <w:szCs w:val="26"/>
              </w:rPr>
              <w:t>Identifying factors affecting the recruitment and retention of volunteers for presentation Services in natural and man-made crises of the Red Crescent Society of the Islamic Republic of Iran</w:t>
            </w:r>
          </w:p>
        </w:tc>
      </w:tr>
      <w:tr w:rsidR="0009285E" w:rsidRPr="000B7C16" w:rsidTr="00DA1A9A">
        <w:tc>
          <w:tcPr>
            <w:tcW w:w="9350" w:type="dxa"/>
            <w:gridSpan w:val="2"/>
            <w:tcBorders>
              <w:top w:val="double" w:sz="4" w:space="0" w:color="auto"/>
              <w:left w:val="double" w:sz="4" w:space="0" w:color="auto"/>
              <w:bottom w:val="double" w:sz="4" w:space="0" w:color="auto"/>
              <w:right w:val="double" w:sz="4" w:space="0" w:color="auto"/>
            </w:tcBorders>
          </w:tcPr>
          <w:p w:rsidR="0009285E" w:rsidRPr="000B7C16" w:rsidRDefault="0009285E" w:rsidP="00FE5961">
            <w:pPr>
              <w:bidi/>
              <w:spacing w:line="276" w:lineRule="auto"/>
              <w:jc w:val="both"/>
              <w:rPr>
                <w:rFonts w:cs="B Nazanin"/>
                <w:b/>
                <w:bCs/>
                <w:sz w:val="26"/>
                <w:szCs w:val="26"/>
                <w:rtl/>
                <w:lang w:bidi="fa-IR"/>
              </w:rPr>
            </w:pPr>
            <w:r w:rsidRPr="000B7C16">
              <w:rPr>
                <w:rFonts w:cs="B Nazanin" w:hint="cs"/>
                <w:b/>
                <w:bCs/>
                <w:sz w:val="26"/>
                <w:szCs w:val="26"/>
                <w:rtl/>
              </w:rPr>
              <w:t>مجری طرح</w:t>
            </w:r>
            <w:r w:rsidR="000B7C16">
              <w:rPr>
                <w:rFonts w:cs="B Nazanin" w:hint="cs"/>
                <w:b/>
                <w:bCs/>
                <w:sz w:val="26"/>
                <w:szCs w:val="26"/>
                <w:rtl/>
              </w:rPr>
              <w:t>:</w:t>
            </w:r>
            <w:r w:rsidR="00FC659E" w:rsidRPr="000B7C16">
              <w:rPr>
                <w:rFonts w:cs="B Nazanin" w:hint="cs"/>
                <w:b/>
                <w:bCs/>
                <w:sz w:val="26"/>
                <w:szCs w:val="26"/>
                <w:rtl/>
                <w:lang w:bidi="fa-IR"/>
              </w:rPr>
              <w:t xml:space="preserve"> </w:t>
            </w:r>
            <w:bookmarkStart w:id="0" w:name="_GoBack"/>
            <w:bookmarkEnd w:id="0"/>
            <w:r w:rsidR="00FC659E" w:rsidRPr="000B7C16">
              <w:rPr>
                <w:rFonts w:cs="B Nazanin" w:hint="cs"/>
                <w:b/>
                <w:bCs/>
                <w:sz w:val="26"/>
                <w:szCs w:val="26"/>
                <w:rtl/>
                <w:lang w:bidi="fa-IR"/>
              </w:rPr>
              <w:t>مرتضی رجبی</w:t>
            </w:r>
          </w:p>
        </w:tc>
      </w:tr>
      <w:tr w:rsidR="00CA087B" w:rsidRPr="000B7C16" w:rsidTr="00C16001">
        <w:tc>
          <w:tcPr>
            <w:tcW w:w="4675" w:type="dxa"/>
            <w:tcBorders>
              <w:top w:val="double" w:sz="4" w:space="0" w:color="auto"/>
              <w:left w:val="double" w:sz="4" w:space="0" w:color="auto"/>
              <w:bottom w:val="double" w:sz="4" w:space="0" w:color="auto"/>
              <w:right w:val="double" w:sz="4" w:space="0" w:color="auto"/>
            </w:tcBorders>
          </w:tcPr>
          <w:p w:rsidR="00CA087B" w:rsidRPr="000B7C16" w:rsidRDefault="00CA087B" w:rsidP="000B7C16">
            <w:pPr>
              <w:bidi/>
              <w:spacing w:line="276" w:lineRule="auto"/>
              <w:jc w:val="both"/>
              <w:rPr>
                <w:rFonts w:cs="B Nazanin"/>
                <w:b/>
                <w:bCs/>
                <w:sz w:val="26"/>
                <w:szCs w:val="26"/>
                <w:rtl/>
                <w:lang w:bidi="fa-IR"/>
              </w:rPr>
            </w:pPr>
            <w:r w:rsidRPr="000B7C16">
              <w:rPr>
                <w:rFonts w:cs="B Nazanin" w:hint="cs"/>
                <w:b/>
                <w:bCs/>
                <w:sz w:val="26"/>
                <w:szCs w:val="26"/>
                <w:rtl/>
              </w:rPr>
              <w:t>رتبه علمی مجری</w:t>
            </w:r>
            <w:r w:rsidR="008B4429" w:rsidRPr="000B7C16">
              <w:rPr>
                <w:rFonts w:cs="B Nazanin" w:hint="cs"/>
                <w:b/>
                <w:bCs/>
                <w:sz w:val="26"/>
                <w:szCs w:val="26"/>
                <w:rtl/>
              </w:rPr>
              <w:t xml:space="preserve">: </w:t>
            </w:r>
            <w:r w:rsidR="00876CA0" w:rsidRPr="000B7C16">
              <w:rPr>
                <w:rFonts w:cs="B Nazanin" w:hint="cs"/>
                <w:b/>
                <w:bCs/>
                <w:sz w:val="26"/>
                <w:szCs w:val="26"/>
                <w:rtl/>
                <w:lang w:bidi="fa-IR"/>
              </w:rPr>
              <w:t xml:space="preserve"> </w:t>
            </w:r>
            <w:r w:rsidR="00CA548C" w:rsidRPr="000B7C16">
              <w:rPr>
                <w:rFonts w:cs="B Nazanin" w:hint="cs"/>
                <w:b/>
                <w:bCs/>
                <w:sz w:val="26"/>
                <w:szCs w:val="26"/>
                <w:rtl/>
                <w:lang w:bidi="fa-IR"/>
              </w:rPr>
              <w:t>دانشجوی دکتری</w:t>
            </w:r>
            <w:r w:rsidR="00876CA0" w:rsidRPr="000B7C16">
              <w:rPr>
                <w:rFonts w:cs="B Nazanin" w:hint="cs"/>
                <w:b/>
                <w:bCs/>
                <w:sz w:val="26"/>
                <w:szCs w:val="26"/>
                <w:rtl/>
                <w:lang w:bidi="fa-IR"/>
              </w:rPr>
              <w:t xml:space="preserve"> </w:t>
            </w:r>
          </w:p>
        </w:tc>
        <w:tc>
          <w:tcPr>
            <w:tcW w:w="4675" w:type="dxa"/>
            <w:tcBorders>
              <w:top w:val="double" w:sz="4" w:space="0" w:color="auto"/>
              <w:left w:val="double" w:sz="4" w:space="0" w:color="auto"/>
              <w:bottom w:val="double" w:sz="4" w:space="0" w:color="auto"/>
              <w:right w:val="double" w:sz="4" w:space="0" w:color="auto"/>
            </w:tcBorders>
          </w:tcPr>
          <w:p w:rsidR="00CA087B" w:rsidRPr="000B7C16" w:rsidRDefault="00CA087B" w:rsidP="000B7C16">
            <w:pPr>
              <w:bidi/>
              <w:spacing w:line="276" w:lineRule="auto"/>
              <w:jc w:val="both"/>
              <w:rPr>
                <w:rFonts w:cs="B Nazanin"/>
                <w:b/>
                <w:bCs/>
                <w:sz w:val="26"/>
                <w:szCs w:val="26"/>
                <w:rtl/>
              </w:rPr>
            </w:pPr>
            <w:r w:rsidRPr="000B7C16">
              <w:rPr>
                <w:rFonts w:cs="B Nazanin" w:hint="cs"/>
                <w:b/>
                <w:bCs/>
                <w:sz w:val="26"/>
                <w:szCs w:val="26"/>
                <w:rtl/>
              </w:rPr>
              <w:t>پست /سمت مجری</w:t>
            </w:r>
            <w:r w:rsidR="008B4429" w:rsidRPr="000B7C16">
              <w:rPr>
                <w:rFonts w:cs="B Nazanin" w:hint="cs"/>
                <w:b/>
                <w:bCs/>
                <w:sz w:val="26"/>
                <w:szCs w:val="26"/>
                <w:rtl/>
              </w:rPr>
              <w:t xml:space="preserve">: </w:t>
            </w:r>
            <w:r w:rsidR="00876CA0" w:rsidRPr="000B7C16">
              <w:rPr>
                <w:rFonts w:cs="B Nazanin" w:hint="cs"/>
                <w:b/>
                <w:bCs/>
                <w:sz w:val="26"/>
                <w:szCs w:val="26"/>
                <w:rtl/>
              </w:rPr>
              <w:t xml:space="preserve"> نجاتگر راننده </w:t>
            </w:r>
          </w:p>
        </w:tc>
      </w:tr>
      <w:tr w:rsidR="00DD1AC2" w:rsidRPr="000B7C16" w:rsidTr="00C16001">
        <w:tc>
          <w:tcPr>
            <w:tcW w:w="4675" w:type="dxa"/>
            <w:tcBorders>
              <w:top w:val="double" w:sz="4" w:space="0" w:color="auto"/>
              <w:left w:val="double" w:sz="4" w:space="0" w:color="auto"/>
              <w:bottom w:val="double" w:sz="4" w:space="0" w:color="auto"/>
              <w:right w:val="double" w:sz="4" w:space="0" w:color="auto"/>
            </w:tcBorders>
          </w:tcPr>
          <w:p w:rsidR="00DD1AC2" w:rsidRPr="000B7C16" w:rsidRDefault="00DD1AC2" w:rsidP="000B7C16">
            <w:pPr>
              <w:bidi/>
              <w:spacing w:line="276" w:lineRule="auto"/>
              <w:jc w:val="both"/>
              <w:rPr>
                <w:rFonts w:cs="B Nazanin"/>
                <w:b/>
                <w:bCs/>
                <w:sz w:val="26"/>
                <w:szCs w:val="26"/>
                <w:rtl/>
              </w:rPr>
            </w:pPr>
            <w:r w:rsidRPr="000B7C16">
              <w:rPr>
                <w:rFonts w:cs="B Nazanin" w:hint="cs"/>
                <w:b/>
                <w:bCs/>
                <w:sz w:val="26"/>
                <w:szCs w:val="26"/>
                <w:rtl/>
              </w:rPr>
              <w:t>زمان شروع طرح</w:t>
            </w:r>
            <w:r w:rsidR="00FC659E" w:rsidRPr="000B7C16">
              <w:rPr>
                <w:rFonts w:cs="B Nazanin"/>
                <w:b/>
                <w:bCs/>
                <w:sz w:val="26"/>
                <w:szCs w:val="26"/>
              </w:rPr>
              <w:t xml:space="preserve">      </w:t>
            </w:r>
            <w:r w:rsidR="0009285E" w:rsidRPr="000B7C16">
              <w:rPr>
                <w:rFonts w:cs="B Nazanin"/>
                <w:b/>
                <w:bCs/>
                <w:sz w:val="26"/>
                <w:szCs w:val="26"/>
              </w:rPr>
              <w:t>:</w:t>
            </w:r>
            <w:r w:rsidR="00FC659E" w:rsidRPr="000B7C16">
              <w:rPr>
                <w:rFonts w:cs="B Nazanin" w:hint="cs"/>
                <w:b/>
                <w:bCs/>
                <w:sz w:val="26"/>
                <w:szCs w:val="26"/>
                <w:rtl/>
              </w:rPr>
              <w:t xml:space="preserve">20/06/1400 </w:t>
            </w:r>
          </w:p>
        </w:tc>
        <w:tc>
          <w:tcPr>
            <w:tcW w:w="4675" w:type="dxa"/>
            <w:tcBorders>
              <w:top w:val="double" w:sz="4" w:space="0" w:color="auto"/>
              <w:left w:val="double" w:sz="4" w:space="0" w:color="auto"/>
              <w:bottom w:val="double" w:sz="4" w:space="0" w:color="auto"/>
              <w:right w:val="double" w:sz="4" w:space="0" w:color="auto"/>
            </w:tcBorders>
          </w:tcPr>
          <w:p w:rsidR="00DD1AC2" w:rsidRPr="000B7C16" w:rsidRDefault="00DD1AC2" w:rsidP="000B7C16">
            <w:pPr>
              <w:bidi/>
              <w:spacing w:line="276" w:lineRule="auto"/>
              <w:jc w:val="both"/>
              <w:rPr>
                <w:rFonts w:cs="B Nazanin"/>
                <w:b/>
                <w:bCs/>
                <w:sz w:val="26"/>
                <w:szCs w:val="26"/>
                <w:rtl/>
                <w:lang w:bidi="fa-IR"/>
              </w:rPr>
            </w:pPr>
            <w:r w:rsidRPr="000B7C16">
              <w:rPr>
                <w:rFonts w:cs="B Nazanin" w:hint="cs"/>
                <w:b/>
                <w:bCs/>
                <w:sz w:val="26"/>
                <w:szCs w:val="26"/>
                <w:rtl/>
              </w:rPr>
              <w:t>زمان پایان طرح</w:t>
            </w:r>
            <w:r w:rsidR="0009285E" w:rsidRPr="000B7C16">
              <w:rPr>
                <w:rFonts w:cs="B Nazanin"/>
                <w:b/>
                <w:bCs/>
                <w:sz w:val="26"/>
                <w:szCs w:val="26"/>
              </w:rPr>
              <w:t>:</w:t>
            </w:r>
            <w:r w:rsidR="00FC659E" w:rsidRPr="000B7C16">
              <w:rPr>
                <w:rFonts w:cs="B Nazanin" w:hint="cs"/>
                <w:b/>
                <w:bCs/>
                <w:sz w:val="26"/>
                <w:szCs w:val="26"/>
                <w:rtl/>
                <w:lang w:bidi="fa-IR"/>
              </w:rPr>
              <w:t xml:space="preserve">   15/01/1401</w:t>
            </w:r>
          </w:p>
        </w:tc>
      </w:tr>
      <w:tr w:rsidR="00DD1AC2" w:rsidRPr="000B7C16"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0B7C16" w:rsidRDefault="00DD1AC2" w:rsidP="000B7C16">
            <w:pPr>
              <w:bidi/>
              <w:spacing w:line="276" w:lineRule="auto"/>
              <w:jc w:val="both"/>
              <w:rPr>
                <w:rFonts w:cs="B Nazanin"/>
                <w:sz w:val="26"/>
                <w:szCs w:val="26"/>
                <w:rtl/>
              </w:rPr>
            </w:pPr>
            <w:r w:rsidRPr="000B7C16">
              <w:rPr>
                <w:rFonts w:cs="B Nazanin" w:hint="cs"/>
                <w:b/>
                <w:bCs/>
                <w:sz w:val="26"/>
                <w:szCs w:val="26"/>
                <w:rtl/>
              </w:rPr>
              <w:t>مقدمه</w:t>
            </w:r>
            <w:r w:rsidRPr="000B7C16">
              <w:rPr>
                <w:rFonts w:cs="B Nazanin" w:hint="cs"/>
                <w:sz w:val="26"/>
                <w:szCs w:val="26"/>
                <w:rtl/>
              </w:rPr>
              <w:t xml:space="preserve"> </w:t>
            </w:r>
          </w:p>
          <w:p w:rsidR="00263D17" w:rsidRPr="000B7C16" w:rsidRDefault="00FC659E" w:rsidP="000B7C16">
            <w:pPr>
              <w:bidi/>
              <w:spacing w:line="276" w:lineRule="auto"/>
              <w:jc w:val="both"/>
              <w:rPr>
                <w:rFonts w:cs="B Nazanin"/>
                <w:sz w:val="26"/>
                <w:szCs w:val="26"/>
                <w:rtl/>
              </w:rPr>
            </w:pPr>
            <w:r w:rsidRPr="000B7C16">
              <w:rPr>
                <w:rFonts w:cs="B Nazanin"/>
                <w:sz w:val="26"/>
                <w:szCs w:val="26"/>
              </w:rPr>
              <w:t> </w:t>
            </w:r>
            <w:r w:rsidRPr="000B7C16">
              <w:rPr>
                <w:rFonts w:cs="B Nazanin"/>
                <w:sz w:val="26"/>
                <w:szCs w:val="26"/>
                <w:rtl/>
              </w:rPr>
              <w:t xml:space="preserve">بدون شک زمانی جمعیت هلال احمر نقش خود را در به کارگیری انسان‌های سالم و صالح و رشد یافته به نحو احسن ایفاد می کند که بتواند با استفاده از گروه‌های مردمی داوطلب آگاه و کارآمد در حقیقت عضو اساسی، هسته مرکزی و سازمان محسوب می‌شوند به اهداف از پیش تعیین شده </w:t>
            </w:r>
            <w:r w:rsidRPr="000B7C16">
              <w:rPr>
                <w:rFonts w:cs="B Nazanin" w:hint="cs"/>
                <w:sz w:val="26"/>
                <w:szCs w:val="26"/>
                <w:rtl/>
              </w:rPr>
              <w:t>اقدام</w:t>
            </w:r>
            <w:r w:rsidRPr="000B7C16">
              <w:rPr>
                <w:rFonts w:cs="B Nazanin"/>
                <w:sz w:val="26"/>
                <w:szCs w:val="26"/>
                <w:rtl/>
              </w:rPr>
              <w:t xml:space="preserve"> کند</w:t>
            </w:r>
            <w:r w:rsidRPr="000B7C16">
              <w:rPr>
                <w:rFonts w:cs="B Nazanin" w:hint="cs"/>
                <w:sz w:val="26"/>
                <w:szCs w:val="26"/>
                <w:rtl/>
              </w:rPr>
              <w:t>(1).</w:t>
            </w:r>
            <w:r w:rsidRPr="000B7C16">
              <w:rPr>
                <w:rFonts w:cs="B Nazanin"/>
                <w:sz w:val="26"/>
                <w:szCs w:val="26"/>
              </w:rPr>
              <w:t> </w:t>
            </w:r>
            <w:r w:rsidRPr="000B7C16">
              <w:rPr>
                <w:rFonts w:cs="B Nazanin"/>
                <w:sz w:val="26"/>
                <w:szCs w:val="26"/>
                <w:rtl/>
              </w:rPr>
              <w:t>عصر کنونی دوره</w:t>
            </w:r>
            <w:r w:rsidRPr="000B7C16">
              <w:rPr>
                <w:rFonts w:cs="B Nazanin" w:hint="cs"/>
                <w:sz w:val="26"/>
                <w:szCs w:val="26"/>
                <w:rtl/>
              </w:rPr>
              <w:t xml:space="preserve"> حواث طبیعی  زیاد  با </w:t>
            </w:r>
            <w:r w:rsidRPr="000B7C16">
              <w:rPr>
                <w:rFonts w:cs="B Nazanin"/>
                <w:sz w:val="26"/>
                <w:szCs w:val="26"/>
                <w:rtl/>
              </w:rPr>
              <w:t xml:space="preserve"> تحولات شتابنده و غیر قابل پیش بینی است و </w:t>
            </w:r>
            <w:r w:rsidRPr="000B7C16">
              <w:rPr>
                <w:rFonts w:cs="B Nazanin"/>
                <w:sz w:val="26"/>
                <w:szCs w:val="26"/>
              </w:rPr>
              <w:t xml:space="preserve">NGO </w:t>
            </w:r>
            <w:r w:rsidRPr="000B7C16">
              <w:rPr>
                <w:rFonts w:cs="B Nazanin" w:hint="cs"/>
                <w:sz w:val="26"/>
                <w:szCs w:val="26"/>
                <w:rtl/>
                <w:lang w:bidi="fa-IR"/>
              </w:rPr>
              <w:t xml:space="preserve">ها </w:t>
            </w:r>
            <w:r w:rsidRPr="000B7C16">
              <w:rPr>
                <w:rFonts w:cs="B Nazanin"/>
                <w:sz w:val="26"/>
                <w:szCs w:val="26"/>
                <w:rtl/>
              </w:rPr>
              <w:t xml:space="preserve"> به دلیل وجود فاکتورهایی از قبیل مرزهای نامشخص بین </w:t>
            </w:r>
            <w:r w:rsidRPr="000B7C16">
              <w:rPr>
                <w:rFonts w:cs="B Nazanin" w:hint="cs"/>
                <w:sz w:val="26"/>
                <w:szCs w:val="26"/>
                <w:rtl/>
              </w:rPr>
              <w:t>هم</w:t>
            </w:r>
            <w:r w:rsidRPr="000B7C16">
              <w:rPr>
                <w:rFonts w:cs="B Nazanin"/>
                <w:sz w:val="26"/>
                <w:szCs w:val="26"/>
                <w:rtl/>
              </w:rPr>
              <w:t xml:space="preserve">، </w:t>
            </w:r>
            <w:r w:rsidRPr="000B7C16">
              <w:rPr>
                <w:rFonts w:cs="B Nazanin" w:hint="cs"/>
                <w:sz w:val="26"/>
                <w:szCs w:val="26"/>
                <w:rtl/>
              </w:rPr>
              <w:t xml:space="preserve">پخش </w:t>
            </w:r>
            <w:r w:rsidRPr="000B7C16">
              <w:rPr>
                <w:rFonts w:cs="B Nazanin"/>
                <w:sz w:val="26"/>
                <w:szCs w:val="26"/>
                <w:rtl/>
              </w:rPr>
              <w:t xml:space="preserve">شدن </w:t>
            </w:r>
            <w:r w:rsidRPr="000B7C16">
              <w:rPr>
                <w:rFonts w:cs="B Nazanin" w:hint="cs"/>
                <w:sz w:val="26"/>
                <w:szCs w:val="26"/>
                <w:rtl/>
              </w:rPr>
              <w:t xml:space="preserve">مردم  برای مشارکت </w:t>
            </w:r>
            <w:r w:rsidRPr="000B7C16">
              <w:rPr>
                <w:rFonts w:cs="B Nazanin"/>
                <w:sz w:val="26"/>
                <w:szCs w:val="26"/>
                <w:rtl/>
              </w:rPr>
              <w:t xml:space="preserve">، کوتاه شدن دوره </w:t>
            </w:r>
            <w:r w:rsidRPr="000B7C16">
              <w:rPr>
                <w:rFonts w:cs="B Nazanin" w:hint="cs"/>
                <w:sz w:val="26"/>
                <w:szCs w:val="26"/>
                <w:rtl/>
              </w:rPr>
              <w:t xml:space="preserve">حضور در انها </w:t>
            </w:r>
            <w:r w:rsidRPr="000B7C16">
              <w:rPr>
                <w:rFonts w:cs="B Nazanin"/>
                <w:sz w:val="26"/>
                <w:szCs w:val="26"/>
                <w:rtl/>
              </w:rPr>
              <w:t xml:space="preserve">، تغییر الگوی </w:t>
            </w:r>
            <w:r w:rsidRPr="000B7C16">
              <w:rPr>
                <w:rFonts w:cs="B Nazanin" w:hint="cs"/>
                <w:sz w:val="26"/>
                <w:szCs w:val="26"/>
                <w:rtl/>
              </w:rPr>
              <w:t xml:space="preserve">حضور داوطلبین </w:t>
            </w:r>
            <w:r w:rsidRPr="000B7C16">
              <w:rPr>
                <w:rFonts w:cs="B Nazanin"/>
                <w:sz w:val="26"/>
                <w:szCs w:val="26"/>
                <w:rtl/>
              </w:rPr>
              <w:t xml:space="preserve">آگاه </w:t>
            </w:r>
            <w:r w:rsidRPr="000B7C16">
              <w:rPr>
                <w:rFonts w:cs="B Nazanin" w:hint="cs"/>
                <w:sz w:val="26"/>
                <w:szCs w:val="26"/>
                <w:rtl/>
              </w:rPr>
              <w:t>و</w:t>
            </w:r>
            <w:r w:rsidRPr="000B7C16">
              <w:rPr>
                <w:rFonts w:cs="B Nazanin"/>
                <w:sz w:val="26"/>
                <w:szCs w:val="26"/>
                <w:rtl/>
              </w:rPr>
              <w:t xml:space="preserve"> خبره تر شدن </w:t>
            </w:r>
            <w:r w:rsidRPr="000B7C16">
              <w:rPr>
                <w:rFonts w:cs="B Nazanin" w:hint="cs"/>
                <w:sz w:val="26"/>
                <w:szCs w:val="26"/>
                <w:rtl/>
              </w:rPr>
              <w:t xml:space="preserve">آنان </w:t>
            </w:r>
            <w:r w:rsidRPr="000B7C16">
              <w:rPr>
                <w:rFonts w:cs="B Nazanin"/>
                <w:sz w:val="26"/>
                <w:szCs w:val="26"/>
                <w:rtl/>
              </w:rPr>
              <w:t xml:space="preserve"> با دشوارترین شرایط رقابتی که هرگز سابقه نداشته است روبه رو شده است</w:t>
            </w:r>
            <w:r w:rsidRPr="000B7C16">
              <w:rPr>
                <w:rFonts w:cs="B Nazanin"/>
                <w:sz w:val="26"/>
                <w:szCs w:val="26"/>
              </w:rPr>
              <w:t>.</w:t>
            </w:r>
            <w:r w:rsidRPr="000B7C16">
              <w:rPr>
                <w:rFonts w:cs="B Nazanin"/>
                <w:sz w:val="26"/>
                <w:szCs w:val="26"/>
                <w:rtl/>
              </w:rPr>
              <w:t>دراین راستا تنها سازمان</w:t>
            </w:r>
            <w:r w:rsidRPr="000B7C16">
              <w:rPr>
                <w:rFonts w:cs="B Nazanin" w:hint="cs"/>
                <w:sz w:val="26"/>
                <w:szCs w:val="26"/>
                <w:rtl/>
              </w:rPr>
              <w:t xml:space="preserve">هایی </w:t>
            </w:r>
            <w:r w:rsidRPr="000B7C16">
              <w:rPr>
                <w:rFonts w:cs="B Nazanin"/>
                <w:sz w:val="26"/>
                <w:szCs w:val="26"/>
                <w:rtl/>
              </w:rPr>
              <w:t xml:space="preserve">در عرصه رقابت از موقعیت مناسبی برخوردار خواهند بود که محور اصلی فعالیت های خود را شناخت </w:t>
            </w:r>
            <w:r w:rsidRPr="000B7C16">
              <w:rPr>
                <w:rFonts w:cs="B Nazanin" w:hint="cs"/>
                <w:sz w:val="26"/>
                <w:szCs w:val="26"/>
                <w:rtl/>
              </w:rPr>
              <w:t xml:space="preserve">روحیات داوطلبین </w:t>
            </w:r>
            <w:r w:rsidRPr="000B7C16">
              <w:rPr>
                <w:rFonts w:cs="B Nazanin"/>
                <w:sz w:val="26"/>
                <w:szCs w:val="26"/>
                <w:rtl/>
              </w:rPr>
              <w:t>و ارضای نیازهای آنان قراردهند</w:t>
            </w:r>
            <w:r w:rsidRPr="000B7C16">
              <w:rPr>
                <w:rFonts w:cs="B Nazanin" w:hint="cs"/>
                <w:sz w:val="26"/>
                <w:szCs w:val="26"/>
                <w:rtl/>
              </w:rPr>
              <w:t xml:space="preserve">. </w:t>
            </w:r>
            <w:r w:rsidRPr="000B7C16">
              <w:rPr>
                <w:rFonts w:cs="B Nazanin"/>
                <w:sz w:val="26"/>
                <w:szCs w:val="26"/>
                <w:rtl/>
              </w:rPr>
              <w:t xml:space="preserve">با گذر از </w:t>
            </w:r>
            <w:r w:rsidRPr="000B7C16">
              <w:rPr>
                <w:rFonts w:cs="B Nazanin" w:hint="cs"/>
                <w:sz w:val="26"/>
                <w:szCs w:val="26"/>
                <w:rtl/>
              </w:rPr>
              <w:t xml:space="preserve">مدیریت </w:t>
            </w:r>
            <w:r w:rsidRPr="000B7C16">
              <w:rPr>
                <w:rFonts w:cs="B Nazanin"/>
                <w:sz w:val="26"/>
                <w:szCs w:val="26"/>
                <w:rtl/>
              </w:rPr>
              <w:t xml:space="preserve"> سنتي و شدت يافتن رقابت در ابعاد نوين، </w:t>
            </w:r>
            <w:r w:rsidRPr="000B7C16">
              <w:rPr>
                <w:rFonts w:cs="B Nazanin" w:hint="cs"/>
                <w:sz w:val="26"/>
                <w:szCs w:val="26"/>
                <w:rtl/>
              </w:rPr>
              <w:t>داوطلبین</w:t>
            </w:r>
            <w:r w:rsidRPr="000B7C16">
              <w:rPr>
                <w:rFonts w:cs="B Nazanin"/>
                <w:sz w:val="26"/>
                <w:szCs w:val="26"/>
                <w:rtl/>
              </w:rPr>
              <w:t xml:space="preserve"> به صورت ركن اصلي و محور تمام فعاليت هاي </w:t>
            </w:r>
            <w:r w:rsidRPr="000B7C16">
              <w:rPr>
                <w:rFonts w:cs="B Nazanin" w:hint="cs"/>
                <w:sz w:val="26"/>
                <w:szCs w:val="26"/>
                <w:rtl/>
              </w:rPr>
              <w:t xml:space="preserve">ارگان های مردم نهاد </w:t>
            </w:r>
            <w:r w:rsidRPr="000B7C16">
              <w:rPr>
                <w:rFonts w:cs="B Nazanin"/>
                <w:sz w:val="26"/>
                <w:szCs w:val="26"/>
                <w:rtl/>
              </w:rPr>
              <w:t xml:space="preserve">درآمده است؛ به نحوي كه از ديدگاه رقابتي، بقا و تداوم حيات سازمانها در گرو شناسايي و جذب </w:t>
            </w:r>
            <w:r w:rsidRPr="000B7C16">
              <w:rPr>
                <w:rFonts w:cs="B Nazanin" w:hint="cs"/>
                <w:sz w:val="26"/>
                <w:szCs w:val="26"/>
                <w:rtl/>
              </w:rPr>
              <w:t>داوطلبین</w:t>
            </w:r>
            <w:r w:rsidRPr="000B7C16">
              <w:rPr>
                <w:rFonts w:cs="B Nazanin"/>
                <w:sz w:val="26"/>
                <w:szCs w:val="26"/>
                <w:rtl/>
              </w:rPr>
              <w:t xml:space="preserve"> جديد و حفظ</w:t>
            </w:r>
            <w:r w:rsidRPr="000B7C16">
              <w:rPr>
                <w:rFonts w:cs="B Nazanin" w:hint="cs"/>
                <w:sz w:val="26"/>
                <w:szCs w:val="26"/>
                <w:rtl/>
              </w:rPr>
              <w:t xml:space="preserve"> داوطلبین</w:t>
            </w:r>
            <w:r w:rsidRPr="000B7C16">
              <w:rPr>
                <w:rFonts w:cs="B Nazanin"/>
                <w:sz w:val="26"/>
                <w:szCs w:val="26"/>
                <w:rtl/>
              </w:rPr>
              <w:t xml:space="preserve"> موجود مي باشد. يكي از دغدغه هاي اصلي براي هر</w:t>
            </w:r>
            <w:r w:rsidRPr="000B7C16">
              <w:rPr>
                <w:rFonts w:cs="B Nazanin" w:hint="cs"/>
                <w:sz w:val="26"/>
                <w:szCs w:val="26"/>
                <w:rtl/>
              </w:rPr>
              <w:t>سازمانی</w:t>
            </w:r>
            <w:r w:rsidRPr="000B7C16">
              <w:rPr>
                <w:rFonts w:cs="B Nazanin"/>
                <w:sz w:val="26"/>
                <w:szCs w:val="26"/>
                <w:rtl/>
              </w:rPr>
              <w:t xml:space="preserve"> در استفاده از تاكتيك هاي </w:t>
            </w:r>
            <w:r w:rsidRPr="000B7C16">
              <w:rPr>
                <w:rFonts w:cs="B Nazanin" w:hint="cs"/>
                <w:sz w:val="26"/>
                <w:szCs w:val="26"/>
                <w:rtl/>
              </w:rPr>
              <w:t>جلب مشارکت</w:t>
            </w:r>
            <w:r w:rsidRPr="000B7C16">
              <w:rPr>
                <w:rFonts w:cs="B Nazanin"/>
                <w:sz w:val="26"/>
                <w:szCs w:val="26"/>
                <w:rtl/>
              </w:rPr>
              <w:t xml:space="preserve"> براي افزايش</w:t>
            </w:r>
            <w:r w:rsidRPr="000B7C16">
              <w:rPr>
                <w:rFonts w:cs="B Nazanin" w:hint="cs"/>
                <w:sz w:val="26"/>
                <w:szCs w:val="26"/>
                <w:rtl/>
              </w:rPr>
              <w:t xml:space="preserve"> جذب </w:t>
            </w:r>
            <w:r w:rsidRPr="000B7C16">
              <w:rPr>
                <w:rFonts w:cs="B Nazanin"/>
                <w:sz w:val="26"/>
                <w:szCs w:val="26"/>
                <w:rtl/>
              </w:rPr>
              <w:t xml:space="preserve"> و ارتباط درازمدت با </w:t>
            </w:r>
            <w:r w:rsidRPr="000B7C16">
              <w:rPr>
                <w:rFonts w:cs="B Nazanin" w:hint="cs"/>
                <w:sz w:val="26"/>
                <w:szCs w:val="26"/>
                <w:rtl/>
              </w:rPr>
              <w:t xml:space="preserve">اعضا </w:t>
            </w:r>
            <w:r w:rsidRPr="000B7C16">
              <w:rPr>
                <w:rFonts w:cs="B Nazanin"/>
                <w:sz w:val="26"/>
                <w:szCs w:val="26"/>
                <w:rtl/>
              </w:rPr>
              <w:t xml:space="preserve">، بررسي تأثير اين تاكتيك ها بر رفتار </w:t>
            </w:r>
            <w:r w:rsidRPr="000B7C16">
              <w:rPr>
                <w:rFonts w:cs="B Nazanin" w:hint="cs"/>
                <w:sz w:val="26"/>
                <w:szCs w:val="26"/>
                <w:rtl/>
              </w:rPr>
              <w:t>آنان</w:t>
            </w:r>
            <w:r w:rsidRPr="000B7C16">
              <w:rPr>
                <w:rFonts w:cs="B Nazanin"/>
                <w:sz w:val="26"/>
                <w:szCs w:val="26"/>
                <w:rtl/>
              </w:rPr>
              <w:t xml:space="preserve"> مي باشد. از طرف ديگر لزوما رابطه با تمام</w:t>
            </w:r>
            <w:r w:rsidRPr="000B7C16">
              <w:rPr>
                <w:rFonts w:cs="B Nazanin" w:hint="cs"/>
                <w:sz w:val="26"/>
                <w:szCs w:val="26"/>
                <w:rtl/>
              </w:rPr>
              <w:t xml:space="preserve"> اعضا</w:t>
            </w:r>
            <w:r w:rsidRPr="000B7C16">
              <w:rPr>
                <w:rFonts w:cs="B Nazanin"/>
                <w:sz w:val="26"/>
                <w:szCs w:val="26"/>
                <w:rtl/>
              </w:rPr>
              <w:t xml:space="preserve"> ارزش حفظ كردن ندارد برخي از</w:t>
            </w:r>
            <w:r w:rsidRPr="000B7C16">
              <w:rPr>
                <w:rFonts w:cs="B Nazanin" w:hint="cs"/>
                <w:sz w:val="26"/>
                <w:szCs w:val="26"/>
                <w:rtl/>
              </w:rPr>
              <w:t xml:space="preserve"> اعضا</w:t>
            </w:r>
            <w:r w:rsidRPr="000B7C16">
              <w:rPr>
                <w:rFonts w:cs="B Nazanin"/>
                <w:sz w:val="26"/>
                <w:szCs w:val="26"/>
                <w:rtl/>
              </w:rPr>
              <w:t xml:space="preserve"> با رويكردهاي </w:t>
            </w:r>
            <w:r w:rsidRPr="000B7C16">
              <w:rPr>
                <w:rFonts w:cs="B Nazanin" w:hint="cs"/>
                <w:sz w:val="26"/>
                <w:szCs w:val="26"/>
                <w:rtl/>
              </w:rPr>
              <w:t xml:space="preserve"> جمعیت هلال احمر </w:t>
            </w:r>
            <w:r w:rsidRPr="000B7C16">
              <w:rPr>
                <w:rFonts w:cs="B Nazanin"/>
                <w:sz w:val="26"/>
                <w:szCs w:val="26"/>
                <w:rtl/>
              </w:rPr>
              <w:t xml:space="preserve"> هم خواني ندارند، زيرا نيازها و رفتار </w:t>
            </w:r>
            <w:r w:rsidRPr="000B7C16">
              <w:rPr>
                <w:rFonts w:cs="B Nazanin" w:hint="cs"/>
                <w:sz w:val="26"/>
                <w:szCs w:val="26"/>
                <w:rtl/>
              </w:rPr>
              <w:t>عضو</w:t>
            </w:r>
            <w:r w:rsidRPr="000B7C16">
              <w:rPr>
                <w:rFonts w:cs="B Nazanin"/>
                <w:sz w:val="26"/>
                <w:szCs w:val="26"/>
                <w:rtl/>
              </w:rPr>
              <w:t xml:space="preserve"> تغييريافته است. پس ممكن است تجزيه وتحليل ها نشان دهد بسياري از </w:t>
            </w:r>
            <w:r w:rsidRPr="000B7C16">
              <w:rPr>
                <w:rFonts w:cs="B Nazanin" w:hint="cs"/>
                <w:sz w:val="26"/>
                <w:szCs w:val="26"/>
                <w:rtl/>
              </w:rPr>
              <w:t xml:space="preserve">انان  مورد علاقه </w:t>
            </w:r>
            <w:r w:rsidRPr="000B7C16">
              <w:rPr>
                <w:rFonts w:cs="B Nazanin"/>
                <w:sz w:val="26"/>
                <w:szCs w:val="26"/>
                <w:rtl/>
              </w:rPr>
              <w:t xml:space="preserve"> ،  برخي از </w:t>
            </w:r>
            <w:r w:rsidRPr="000B7C16">
              <w:rPr>
                <w:rFonts w:cs="B Nazanin" w:hint="cs"/>
                <w:sz w:val="26"/>
                <w:szCs w:val="26"/>
                <w:rtl/>
              </w:rPr>
              <w:t xml:space="preserve">اعضا </w:t>
            </w:r>
            <w:r w:rsidRPr="000B7C16">
              <w:rPr>
                <w:rFonts w:cs="B Nazanin"/>
                <w:sz w:val="26"/>
                <w:szCs w:val="26"/>
                <w:rtl/>
              </w:rPr>
              <w:t xml:space="preserve">نباشد زيرا هزينه حفظ اين روابط بيش از </w:t>
            </w:r>
            <w:r w:rsidRPr="000B7C16">
              <w:rPr>
                <w:rFonts w:cs="B Nazanin" w:hint="cs"/>
                <w:sz w:val="26"/>
                <w:szCs w:val="26"/>
                <w:rtl/>
              </w:rPr>
              <w:t>کمکهای او</w:t>
            </w:r>
            <w:r w:rsidRPr="000B7C16">
              <w:rPr>
                <w:rFonts w:cs="B Nazanin"/>
                <w:sz w:val="26"/>
                <w:szCs w:val="26"/>
                <w:rtl/>
              </w:rPr>
              <w:t xml:space="preserve"> است كه ايجا</w:t>
            </w:r>
            <w:r w:rsidRPr="000B7C16">
              <w:rPr>
                <w:rFonts w:cs="B Nazanin" w:hint="cs"/>
                <w:sz w:val="26"/>
                <w:szCs w:val="26"/>
                <w:rtl/>
              </w:rPr>
              <w:t>انجام میدهد</w:t>
            </w:r>
            <w:r w:rsidRPr="000B7C16">
              <w:rPr>
                <w:rFonts w:cs="B Nazanin"/>
                <w:sz w:val="26"/>
                <w:szCs w:val="26"/>
                <w:rtl/>
              </w:rPr>
              <w:t xml:space="preserve">. لذا لازم است </w:t>
            </w:r>
            <w:r w:rsidRPr="000B7C16">
              <w:rPr>
                <w:rFonts w:cs="B Nazanin" w:hint="cs"/>
                <w:sz w:val="26"/>
                <w:szCs w:val="26"/>
                <w:rtl/>
              </w:rPr>
              <w:t xml:space="preserve">هلال احمر وسازمانها </w:t>
            </w:r>
            <w:r w:rsidRPr="000B7C16">
              <w:rPr>
                <w:rFonts w:cs="B Nazanin"/>
                <w:sz w:val="26"/>
                <w:szCs w:val="26"/>
                <w:rtl/>
              </w:rPr>
              <w:t xml:space="preserve"> مرتبا سرمايه گذاري </w:t>
            </w:r>
            <w:r w:rsidRPr="000B7C16">
              <w:rPr>
                <w:rFonts w:cs="B Nazanin" w:hint="cs"/>
                <w:sz w:val="26"/>
                <w:szCs w:val="26"/>
                <w:rtl/>
              </w:rPr>
              <w:t xml:space="preserve">جلب </w:t>
            </w:r>
            <w:r w:rsidRPr="000B7C16">
              <w:rPr>
                <w:rFonts w:cs="B Nazanin" w:hint="cs"/>
                <w:sz w:val="26"/>
                <w:szCs w:val="26"/>
                <w:rtl/>
              </w:rPr>
              <w:lastRenderedPageBreak/>
              <w:t xml:space="preserve">مشارکت شان </w:t>
            </w:r>
            <w:r w:rsidRPr="000B7C16">
              <w:rPr>
                <w:rFonts w:cs="B Nazanin"/>
                <w:sz w:val="26"/>
                <w:szCs w:val="26"/>
                <w:rtl/>
              </w:rPr>
              <w:t xml:space="preserve"> را ارزيابي كنند و خاتمه روابط ناموفق را در نظر بگيرد. بنابراين </w:t>
            </w:r>
            <w:r w:rsidRPr="000B7C16">
              <w:rPr>
                <w:rFonts w:cs="B Nazanin" w:hint="cs"/>
                <w:sz w:val="26"/>
                <w:szCs w:val="26"/>
                <w:rtl/>
              </w:rPr>
              <w:t>سازمانها</w:t>
            </w:r>
            <w:r w:rsidRPr="000B7C16">
              <w:rPr>
                <w:rFonts w:cs="B Nazanin"/>
                <w:sz w:val="26"/>
                <w:szCs w:val="26"/>
                <w:rtl/>
              </w:rPr>
              <w:t xml:space="preserve"> معمولا با سوالاتي از قبيل اينكه اثر بخشي تاكتيك هاي</w:t>
            </w:r>
            <w:r w:rsidRPr="000B7C16">
              <w:rPr>
                <w:rFonts w:cs="B Nazanin" w:hint="cs"/>
                <w:sz w:val="26"/>
                <w:szCs w:val="26"/>
                <w:rtl/>
              </w:rPr>
              <w:t xml:space="preserve"> جلب مشارکت </w:t>
            </w:r>
            <w:r w:rsidRPr="000B7C16">
              <w:rPr>
                <w:rFonts w:cs="B Nazanin"/>
                <w:sz w:val="26"/>
                <w:szCs w:val="26"/>
                <w:rtl/>
              </w:rPr>
              <w:t xml:space="preserve"> مختلف چگونه است روبرو هستند. در حقيقت اكثر سازمان ها</w:t>
            </w:r>
            <w:r w:rsidRPr="000B7C16">
              <w:rPr>
                <w:rFonts w:cs="B Nazanin"/>
                <w:sz w:val="26"/>
                <w:szCs w:val="26"/>
              </w:rPr>
              <w:t>NGO</w:t>
            </w:r>
            <w:r w:rsidRPr="000B7C16">
              <w:rPr>
                <w:rFonts w:cs="B Nazanin"/>
                <w:sz w:val="26"/>
                <w:szCs w:val="26"/>
                <w:rtl/>
              </w:rPr>
              <w:t xml:space="preserve"> به دنبال اين موضوع هستند كه چه تاكتيك</w:t>
            </w:r>
            <w:r w:rsidRPr="000B7C16">
              <w:rPr>
                <w:rFonts w:cs="B Nazanin" w:hint="cs"/>
                <w:sz w:val="26"/>
                <w:szCs w:val="26"/>
                <w:rtl/>
              </w:rPr>
              <w:t xml:space="preserve">ی </w:t>
            </w:r>
            <w:r w:rsidRPr="000B7C16">
              <w:rPr>
                <w:rFonts w:cs="B Nazanin"/>
                <w:sz w:val="26"/>
                <w:szCs w:val="26"/>
                <w:rtl/>
              </w:rPr>
              <w:t xml:space="preserve"> مي تواند سبب وفاداري </w:t>
            </w:r>
            <w:r w:rsidRPr="000B7C16">
              <w:rPr>
                <w:rFonts w:cs="B Nazanin" w:hint="cs"/>
                <w:sz w:val="26"/>
                <w:szCs w:val="26"/>
                <w:rtl/>
              </w:rPr>
              <w:t>عضو</w:t>
            </w:r>
            <w:r w:rsidRPr="000B7C16">
              <w:rPr>
                <w:rFonts w:cs="B Nazanin"/>
                <w:sz w:val="26"/>
                <w:szCs w:val="26"/>
                <w:rtl/>
              </w:rPr>
              <w:t xml:space="preserve"> شود. تلاش هاي بسيار زيادي براي توضيح ارتباط </w:t>
            </w:r>
            <w:r w:rsidRPr="000B7C16">
              <w:rPr>
                <w:rFonts w:cs="B Nazanin" w:hint="cs"/>
                <w:sz w:val="26"/>
                <w:szCs w:val="26"/>
                <w:rtl/>
              </w:rPr>
              <w:t xml:space="preserve">سازمان </w:t>
            </w:r>
            <w:r w:rsidRPr="000B7C16">
              <w:rPr>
                <w:rFonts w:ascii="Times New Roman" w:hAnsi="Times New Roman" w:cs="Times New Roman" w:hint="cs"/>
                <w:sz w:val="26"/>
                <w:szCs w:val="26"/>
                <w:rtl/>
              </w:rPr>
              <w:t>–</w:t>
            </w:r>
            <w:r w:rsidRPr="000B7C16">
              <w:rPr>
                <w:rFonts w:cs="B Nazanin"/>
                <w:sz w:val="26"/>
                <w:szCs w:val="26"/>
                <w:rtl/>
              </w:rPr>
              <w:t xml:space="preserve"> </w:t>
            </w:r>
            <w:r w:rsidRPr="000B7C16">
              <w:rPr>
                <w:rFonts w:cs="B Nazanin" w:hint="cs"/>
                <w:sz w:val="26"/>
                <w:szCs w:val="26"/>
                <w:rtl/>
              </w:rPr>
              <w:t>اعضا انجام</w:t>
            </w:r>
            <w:r w:rsidRPr="000B7C16">
              <w:rPr>
                <w:rFonts w:cs="B Nazanin"/>
                <w:sz w:val="26"/>
                <w:szCs w:val="26"/>
                <w:rtl/>
              </w:rPr>
              <w:t xml:space="preserve"> </w:t>
            </w:r>
            <w:r w:rsidRPr="000B7C16">
              <w:rPr>
                <w:rFonts w:cs="B Nazanin" w:hint="cs"/>
                <w:sz w:val="26"/>
                <w:szCs w:val="26"/>
                <w:rtl/>
              </w:rPr>
              <w:t>گرفته</w:t>
            </w:r>
            <w:r w:rsidRPr="000B7C16">
              <w:rPr>
                <w:rFonts w:cs="B Nazanin"/>
                <w:sz w:val="26"/>
                <w:szCs w:val="26"/>
                <w:rtl/>
              </w:rPr>
              <w:t xml:space="preserve"> </w:t>
            </w:r>
            <w:r w:rsidRPr="000B7C16">
              <w:rPr>
                <w:rFonts w:cs="B Nazanin" w:hint="cs"/>
                <w:sz w:val="26"/>
                <w:szCs w:val="26"/>
                <w:rtl/>
              </w:rPr>
              <w:t>است</w:t>
            </w:r>
            <w:r w:rsidRPr="000B7C16">
              <w:rPr>
                <w:rFonts w:cs="B Nazanin"/>
                <w:sz w:val="26"/>
                <w:szCs w:val="26"/>
                <w:rtl/>
              </w:rPr>
              <w:t xml:space="preserve">. در اين </w:t>
            </w:r>
            <w:r w:rsidRPr="000B7C16">
              <w:rPr>
                <w:rFonts w:cs="B Nazanin" w:hint="cs"/>
                <w:sz w:val="26"/>
                <w:szCs w:val="26"/>
                <w:rtl/>
              </w:rPr>
              <w:t>تحقیق</w:t>
            </w:r>
            <w:r w:rsidRPr="000B7C16">
              <w:rPr>
                <w:rFonts w:cs="B Nazanin"/>
                <w:sz w:val="26"/>
                <w:szCs w:val="26"/>
                <w:rtl/>
              </w:rPr>
              <w:t xml:space="preserve"> به بررسي تأثير تاكتيك هاي </w:t>
            </w:r>
            <w:r w:rsidRPr="000B7C16">
              <w:rPr>
                <w:rFonts w:cs="B Nazanin" w:hint="cs"/>
                <w:sz w:val="26"/>
                <w:szCs w:val="26"/>
                <w:rtl/>
              </w:rPr>
              <w:t xml:space="preserve">جلب مشارکت </w:t>
            </w:r>
            <w:r w:rsidRPr="000B7C16">
              <w:rPr>
                <w:rFonts w:cs="B Nazanin"/>
                <w:sz w:val="26"/>
                <w:szCs w:val="26"/>
                <w:rtl/>
              </w:rPr>
              <w:t xml:space="preserve"> بر </w:t>
            </w:r>
            <w:r w:rsidRPr="000B7C16">
              <w:rPr>
                <w:rFonts w:cs="B Nazanin" w:hint="cs"/>
                <w:sz w:val="26"/>
                <w:szCs w:val="26"/>
                <w:rtl/>
              </w:rPr>
              <w:t xml:space="preserve">عضو گیری اعضای داوطلب و علل های حضور انان در  حوادث </w:t>
            </w:r>
            <w:r w:rsidRPr="000B7C16">
              <w:rPr>
                <w:rFonts w:cs="B Nazanin"/>
                <w:sz w:val="26"/>
                <w:szCs w:val="26"/>
                <w:rtl/>
              </w:rPr>
              <w:t>پرداخته مي شود</w:t>
            </w:r>
          </w:p>
        </w:tc>
      </w:tr>
      <w:tr w:rsidR="00DD1AC2" w:rsidRPr="000B7C16" w:rsidTr="001F06D5">
        <w:trPr>
          <w:trHeight w:val="1500"/>
        </w:trPr>
        <w:tc>
          <w:tcPr>
            <w:tcW w:w="9350" w:type="dxa"/>
            <w:gridSpan w:val="2"/>
            <w:tcBorders>
              <w:top w:val="double" w:sz="4" w:space="0" w:color="auto"/>
              <w:left w:val="double" w:sz="4" w:space="0" w:color="auto"/>
              <w:bottom w:val="double" w:sz="4" w:space="0" w:color="auto"/>
              <w:right w:val="double" w:sz="4" w:space="0" w:color="auto"/>
            </w:tcBorders>
          </w:tcPr>
          <w:p w:rsidR="00FC659E" w:rsidRPr="000B7C16" w:rsidRDefault="00DD1AC2" w:rsidP="000B7C16">
            <w:pPr>
              <w:bidi/>
              <w:spacing w:line="276" w:lineRule="auto"/>
              <w:jc w:val="both"/>
              <w:rPr>
                <w:rFonts w:cs="B Nazanin"/>
                <w:b/>
                <w:bCs/>
                <w:sz w:val="26"/>
                <w:szCs w:val="26"/>
                <w:rtl/>
              </w:rPr>
            </w:pPr>
            <w:r w:rsidRPr="000B7C16">
              <w:rPr>
                <w:rFonts w:cs="B Nazanin" w:hint="cs"/>
                <w:b/>
                <w:bCs/>
                <w:sz w:val="26"/>
                <w:szCs w:val="26"/>
                <w:rtl/>
              </w:rPr>
              <w:lastRenderedPageBreak/>
              <w:t>بیان مسئله</w:t>
            </w:r>
          </w:p>
          <w:p w:rsidR="00FC659E" w:rsidRPr="000B7C16" w:rsidRDefault="00DD1AC2" w:rsidP="000B7C16">
            <w:pPr>
              <w:bidi/>
              <w:spacing w:line="276" w:lineRule="auto"/>
              <w:jc w:val="both"/>
              <w:rPr>
                <w:rFonts w:cs="B Nazanin"/>
                <w:sz w:val="26"/>
                <w:szCs w:val="26"/>
                <w:rtl/>
              </w:rPr>
            </w:pPr>
            <w:r w:rsidRPr="000B7C16">
              <w:rPr>
                <w:rFonts w:cs="B Nazanin" w:hint="cs"/>
                <w:sz w:val="26"/>
                <w:szCs w:val="26"/>
                <w:rtl/>
              </w:rPr>
              <w:t xml:space="preserve"> </w:t>
            </w:r>
            <w:r w:rsidR="00FC659E" w:rsidRPr="000B7C16">
              <w:rPr>
                <w:rFonts w:cs="B Nazanin" w:hint="cs"/>
                <w:sz w:val="26"/>
                <w:szCs w:val="26"/>
                <w:rtl/>
              </w:rPr>
              <w:t xml:space="preserve">امروزه جذب و حفظ اعضا در ارگان های مردم نهاد  کشور با توجه به فعال شدن تعداد زیادی از این گونه </w:t>
            </w:r>
            <w:r w:rsidR="00FC659E" w:rsidRPr="000B7C16">
              <w:rPr>
                <w:rFonts w:cs="B Nazanin"/>
                <w:sz w:val="26"/>
                <w:szCs w:val="26"/>
              </w:rPr>
              <w:t>NGO</w:t>
            </w:r>
            <w:r w:rsidR="00FC659E" w:rsidRPr="000B7C16">
              <w:rPr>
                <w:rFonts w:cs="B Nazanin" w:hint="cs"/>
                <w:sz w:val="26"/>
                <w:szCs w:val="26"/>
                <w:rtl/>
                <w:lang w:bidi="fa-IR"/>
              </w:rPr>
              <w:t xml:space="preserve">ها </w:t>
            </w:r>
            <w:r w:rsidR="00FC659E" w:rsidRPr="000B7C16">
              <w:rPr>
                <w:rFonts w:cs="B Nazanin" w:hint="cs"/>
                <w:sz w:val="26"/>
                <w:szCs w:val="26"/>
                <w:rtl/>
              </w:rPr>
              <w:t xml:space="preserve"> و گسترش رقابت و به طور کلی افزایش بیش از حد مشکل تر شده است که این خود منجر به کاهش سوعضو گیری  در  جمعیت هلال احمر شده است. ر</w:t>
            </w:r>
            <w:r w:rsidR="00FC659E" w:rsidRPr="000B7C16">
              <w:rPr>
                <w:rStyle w:val="FootnoteReference"/>
                <w:rFonts w:cs="B Nazanin"/>
                <w:sz w:val="26"/>
                <w:szCs w:val="26"/>
                <w:rtl/>
              </w:rPr>
              <w:footnoteReference w:id="1"/>
            </w:r>
            <w:r w:rsidR="00FC659E" w:rsidRPr="000B7C16">
              <w:rPr>
                <w:rFonts w:cs="B Nazanin" w:hint="cs"/>
                <w:sz w:val="26"/>
                <w:szCs w:val="26"/>
                <w:rtl/>
              </w:rPr>
              <w:t xml:space="preserve">یچهلد و </w:t>
            </w:r>
            <w:r w:rsidR="00FC659E" w:rsidRPr="000B7C16">
              <w:rPr>
                <w:rStyle w:val="FootnoteReference"/>
                <w:rFonts w:cs="B Nazanin"/>
                <w:sz w:val="26"/>
                <w:szCs w:val="26"/>
                <w:rtl/>
              </w:rPr>
              <w:footnoteReference w:id="2"/>
            </w:r>
            <w:r w:rsidR="00FC659E" w:rsidRPr="000B7C16">
              <w:rPr>
                <w:rFonts w:cs="B Nazanin" w:hint="cs"/>
                <w:sz w:val="26"/>
                <w:szCs w:val="26"/>
                <w:rtl/>
              </w:rPr>
              <w:t xml:space="preserve">ساسر در سال1990 طی تحقیقاتی بیان داشتند که 5درصد کاهش در مقدار اعضا باعث از دست دادن بیش از 50درصد اعضا در  </w:t>
            </w:r>
            <w:r w:rsidR="00FC659E" w:rsidRPr="000B7C16">
              <w:rPr>
                <w:rFonts w:cs="B Nazanin"/>
                <w:sz w:val="26"/>
                <w:szCs w:val="26"/>
              </w:rPr>
              <w:t>NGO</w:t>
            </w:r>
            <w:r w:rsidR="00FC659E" w:rsidRPr="000B7C16">
              <w:rPr>
                <w:rFonts w:cs="B Nazanin" w:hint="cs"/>
                <w:sz w:val="26"/>
                <w:szCs w:val="26"/>
                <w:rtl/>
                <w:lang w:bidi="fa-IR"/>
              </w:rPr>
              <w:t>ها</w:t>
            </w:r>
            <w:r w:rsidR="00FC659E" w:rsidRPr="000B7C16">
              <w:rPr>
                <w:rFonts w:cs="B Nazanin" w:hint="cs"/>
                <w:sz w:val="26"/>
                <w:szCs w:val="26"/>
                <w:rtl/>
              </w:rPr>
              <w:t xml:space="preserve"> می گردد. براساس تحقیقات انجام گرفته 5درصد افزایش در حفظ اعضا فعلی 25 تا 125 درصد جلب مشارکت را افزایش خواهد داد</w:t>
            </w:r>
            <w:r w:rsidR="00FC659E" w:rsidRPr="000B7C16">
              <w:rPr>
                <w:rFonts w:cs="B Nazanin"/>
                <w:sz w:val="26"/>
                <w:szCs w:val="26"/>
              </w:rPr>
              <w:t xml:space="preserve"> (Beerli,2004).</w:t>
            </w:r>
            <w:r w:rsidR="00FC659E" w:rsidRPr="000B7C16">
              <w:rPr>
                <w:rFonts w:cs="B Nazanin" w:hint="cs"/>
                <w:sz w:val="26"/>
                <w:szCs w:val="26"/>
                <w:rtl/>
              </w:rPr>
              <w:t>بنابراین تعهد و در نتیجه ادامه فعالیت  داوطلبان در موفقیت  ارگانهای  مردم نهاد موثرمی باشد. نکته قابل توجه اینکه اعضای متعهد مزایای بسیاری را با خود به همراه دارند از جمله این مزایا ، بهبود سود جلب مشارکت ، کاهش هزینه های عضو گیری ، افزایش خدمات ، داشتن اعضایی با حساسیت پایین و... را اشاره کرد</w:t>
            </w:r>
            <w:r w:rsidR="00FC659E" w:rsidRPr="000B7C16">
              <w:rPr>
                <w:rFonts w:cs="B Nazanin"/>
                <w:sz w:val="26"/>
                <w:szCs w:val="26"/>
              </w:rPr>
              <w:t>.(</w:t>
            </w:r>
            <w:proofErr w:type="spellStart"/>
            <w:r w:rsidR="00FC659E" w:rsidRPr="000B7C16">
              <w:rPr>
                <w:rFonts w:cs="B Nazanin"/>
                <w:sz w:val="26"/>
                <w:szCs w:val="26"/>
              </w:rPr>
              <w:t>Kandampully</w:t>
            </w:r>
            <w:proofErr w:type="spellEnd"/>
            <w:r w:rsidR="00FC659E" w:rsidRPr="000B7C16">
              <w:rPr>
                <w:rFonts w:cs="B Nazanin"/>
                <w:sz w:val="26"/>
                <w:szCs w:val="26"/>
              </w:rPr>
              <w:t xml:space="preserve"> et al, 2000)</w:t>
            </w:r>
          </w:p>
          <w:p w:rsidR="00DD1AC2" w:rsidRPr="000B7C16" w:rsidRDefault="00FC659E" w:rsidP="000B7C16">
            <w:pPr>
              <w:bidi/>
              <w:spacing w:line="276" w:lineRule="auto"/>
              <w:jc w:val="both"/>
              <w:rPr>
                <w:rFonts w:cs="B Nazanin"/>
                <w:sz w:val="26"/>
                <w:szCs w:val="26"/>
                <w:rtl/>
                <w:lang w:bidi="fa-IR"/>
              </w:rPr>
            </w:pPr>
            <w:r w:rsidRPr="000B7C16">
              <w:rPr>
                <w:rFonts w:cs="B Nazanin" w:hint="cs"/>
                <w:sz w:val="26"/>
                <w:szCs w:val="26"/>
                <w:rtl/>
              </w:rPr>
              <w:t>ا</w:t>
            </w:r>
            <w:r w:rsidRPr="000B7C16">
              <w:rPr>
                <w:rFonts w:cs="B Nazanin"/>
                <w:sz w:val="26"/>
                <w:szCs w:val="26"/>
                <w:rtl/>
              </w:rPr>
              <w:t>ز آنجایی که یکی از ارکان تحقق رسالت های سازمان</w:t>
            </w:r>
            <w:r w:rsidRPr="000B7C16">
              <w:rPr>
                <w:rFonts w:cs="B Nazanin" w:hint="cs"/>
                <w:sz w:val="26"/>
                <w:szCs w:val="26"/>
                <w:rtl/>
              </w:rPr>
              <w:t>های 4 گانه</w:t>
            </w:r>
            <w:r w:rsidRPr="000B7C16">
              <w:rPr>
                <w:rFonts w:cs="B Nazanin"/>
                <w:sz w:val="26"/>
                <w:szCs w:val="26"/>
                <w:rtl/>
              </w:rPr>
              <w:t xml:space="preserve"> جمعیت هلال احمر جذب نیروی انسانی داوطلب کارآمد و موثر بوده و این نیروی انسانی داوطلب یکی از ایفا کنندگان نقش های اصلی و بنیادین جمعیت هلال احمر به شمار می‌روند(۲) بنابراین لازم است </w:t>
            </w:r>
            <w:r w:rsidRPr="000B7C16">
              <w:rPr>
                <w:rFonts w:cs="B Nazanin"/>
                <w:sz w:val="26"/>
                <w:szCs w:val="26"/>
              </w:rPr>
              <w:t xml:space="preserve">. </w:t>
            </w:r>
            <w:r w:rsidRPr="000B7C16">
              <w:rPr>
                <w:rFonts w:cs="B Nazanin"/>
                <w:sz w:val="26"/>
                <w:szCs w:val="26"/>
                <w:rtl/>
              </w:rPr>
              <w:t>تدابیری اندیشید تا این مهم به نحو مطلوبی تحقق یابد. از آنجایی که دانش و تجربه گروه‌های مردمی داوطلب می تواند</w:t>
            </w:r>
            <w:r w:rsidRPr="000B7C16">
              <w:rPr>
                <w:rFonts w:cs="B Nazanin" w:hint="cs"/>
                <w:sz w:val="26"/>
                <w:szCs w:val="26"/>
                <w:rtl/>
              </w:rPr>
              <w:t>،</w:t>
            </w:r>
            <w:r w:rsidRPr="000B7C16">
              <w:rPr>
                <w:rFonts w:cs="B Nazanin"/>
                <w:sz w:val="26"/>
                <w:szCs w:val="26"/>
                <w:rtl/>
              </w:rPr>
              <w:t xml:space="preserve"> گامی اساسی را در این زمینه بردارد، نیاز است طرقی را پیدا نمود تا بیشتر به توان آنها را از این حوزه کاری نگه داشته و از تجربیات آنها استفاده نمود</w:t>
            </w:r>
            <w:r w:rsidRPr="000B7C16">
              <w:rPr>
                <w:rFonts w:cs="B Nazanin" w:hint="cs"/>
                <w:sz w:val="26"/>
                <w:szCs w:val="26"/>
                <w:rtl/>
              </w:rPr>
              <w:t xml:space="preserve">(3). </w:t>
            </w:r>
          </w:p>
        </w:tc>
      </w:tr>
      <w:tr w:rsidR="00263D17" w:rsidRPr="000B7C16" w:rsidTr="00263D17">
        <w:trPr>
          <w:trHeight w:val="3390"/>
        </w:trPr>
        <w:tc>
          <w:tcPr>
            <w:tcW w:w="9350" w:type="dxa"/>
            <w:gridSpan w:val="2"/>
            <w:tcBorders>
              <w:top w:val="double" w:sz="4" w:space="0" w:color="auto"/>
              <w:left w:val="double" w:sz="4" w:space="0" w:color="auto"/>
              <w:right w:val="double" w:sz="4" w:space="0" w:color="auto"/>
            </w:tcBorders>
          </w:tcPr>
          <w:p w:rsidR="00FC659E" w:rsidRPr="000B7C16" w:rsidRDefault="00263D17" w:rsidP="000B7C16">
            <w:pPr>
              <w:bidi/>
              <w:spacing w:before="240" w:line="276" w:lineRule="auto"/>
              <w:jc w:val="both"/>
              <w:rPr>
                <w:rFonts w:cs="B Nazanin"/>
                <w:b/>
                <w:bCs/>
                <w:sz w:val="26"/>
                <w:szCs w:val="26"/>
                <w:rtl/>
              </w:rPr>
            </w:pPr>
            <w:r w:rsidRPr="000B7C16">
              <w:rPr>
                <w:rFonts w:cs="B Nazanin" w:hint="cs"/>
                <w:b/>
                <w:bCs/>
                <w:sz w:val="26"/>
                <w:szCs w:val="26"/>
                <w:rtl/>
              </w:rPr>
              <w:t>اهداف طرح</w:t>
            </w:r>
            <w:bookmarkStart w:id="1" w:name="_Toc70421507"/>
          </w:p>
          <w:p w:rsidR="00FC659E" w:rsidRPr="000B7C16" w:rsidRDefault="00FC659E" w:rsidP="000B7C16">
            <w:pPr>
              <w:pStyle w:val="ListParagraph"/>
              <w:numPr>
                <w:ilvl w:val="0"/>
                <w:numId w:val="4"/>
              </w:numPr>
              <w:bidi/>
              <w:spacing w:after="0"/>
              <w:jc w:val="both"/>
              <w:rPr>
                <w:rFonts w:cs="B Nazanin"/>
                <w:sz w:val="26"/>
                <w:szCs w:val="26"/>
                <w:rtl/>
              </w:rPr>
            </w:pPr>
            <w:r w:rsidRPr="000B7C16">
              <w:rPr>
                <w:rFonts w:cs="B Nazanin" w:hint="cs"/>
                <w:sz w:val="26"/>
                <w:szCs w:val="26"/>
                <w:rtl/>
              </w:rPr>
              <w:t>علت یابی موانع جلب و مشارکت مردم در جمعیت هلال احمر و رفع موانع احتمالی و مشکلات موجود جلب مشارکت و حمایت مردم در فعالیت های جمعیت.</w:t>
            </w:r>
          </w:p>
          <w:p w:rsidR="00FC659E" w:rsidRPr="000B7C16" w:rsidRDefault="00FC659E" w:rsidP="000B7C16">
            <w:pPr>
              <w:pStyle w:val="ListParagraph"/>
              <w:numPr>
                <w:ilvl w:val="0"/>
                <w:numId w:val="4"/>
              </w:numPr>
              <w:bidi/>
              <w:spacing w:after="0"/>
              <w:jc w:val="both"/>
              <w:rPr>
                <w:rFonts w:cs="B Nazanin"/>
                <w:sz w:val="26"/>
                <w:szCs w:val="26"/>
                <w:rtl/>
              </w:rPr>
            </w:pPr>
            <w:r w:rsidRPr="000B7C16">
              <w:rPr>
                <w:rFonts w:ascii="Arial" w:hAnsi="Arial" w:cs="B Nazanin" w:hint="cs"/>
                <w:color w:val="000000"/>
                <w:sz w:val="26"/>
                <w:szCs w:val="26"/>
                <w:rtl/>
              </w:rPr>
              <w:t>استفاده از افراد یک بار روابط عمومی بالا برای عضوگیری داوطلبان</w:t>
            </w:r>
            <w:r w:rsidRPr="000B7C16">
              <w:rPr>
                <w:rFonts w:ascii="Arial" w:hAnsi="Arial" w:cs="B Nazanin" w:hint="cs"/>
                <w:color w:val="000000"/>
                <w:sz w:val="26"/>
                <w:szCs w:val="26"/>
                <w:rtl/>
                <w:lang w:bidi="fa-IR"/>
              </w:rPr>
              <w:t>.</w:t>
            </w:r>
          </w:p>
          <w:p w:rsidR="00FC659E" w:rsidRPr="000B7C16" w:rsidRDefault="00FC659E" w:rsidP="000B7C16">
            <w:pPr>
              <w:pStyle w:val="ListParagraph"/>
              <w:numPr>
                <w:ilvl w:val="0"/>
                <w:numId w:val="4"/>
              </w:numPr>
              <w:bidi/>
              <w:spacing w:after="0"/>
              <w:jc w:val="both"/>
              <w:rPr>
                <w:rFonts w:cs="B Nazanin"/>
                <w:sz w:val="26"/>
                <w:szCs w:val="26"/>
                <w:rtl/>
                <w:lang w:bidi="fa-IR"/>
              </w:rPr>
            </w:pPr>
            <w:r w:rsidRPr="000B7C16">
              <w:rPr>
                <w:rFonts w:ascii="Arial" w:hAnsi="Arial" w:cs="B Nazanin" w:hint="cs"/>
                <w:color w:val="000000"/>
                <w:sz w:val="26"/>
                <w:szCs w:val="26"/>
                <w:rtl/>
              </w:rPr>
              <w:t>برقراری رابطه دوستانه و صمیمانه با داوطلبان</w:t>
            </w:r>
            <w:r w:rsidRPr="000B7C16">
              <w:rPr>
                <w:rFonts w:ascii="Arial" w:hAnsi="Arial" w:cs="B Nazanin" w:hint="cs"/>
                <w:color w:val="000000"/>
                <w:sz w:val="26"/>
                <w:szCs w:val="26"/>
                <w:rtl/>
                <w:lang w:bidi="fa-IR"/>
              </w:rPr>
              <w:t>.</w:t>
            </w:r>
          </w:p>
          <w:p w:rsidR="00FC659E" w:rsidRPr="000B7C16" w:rsidRDefault="00FC659E" w:rsidP="000B7C16">
            <w:pPr>
              <w:pStyle w:val="ListParagraph"/>
              <w:numPr>
                <w:ilvl w:val="0"/>
                <w:numId w:val="4"/>
              </w:numPr>
              <w:bidi/>
              <w:spacing w:after="0"/>
              <w:jc w:val="both"/>
              <w:rPr>
                <w:rFonts w:ascii="Arial" w:hAnsi="Arial" w:cs="B Nazanin"/>
                <w:color w:val="000000"/>
                <w:sz w:val="26"/>
                <w:szCs w:val="26"/>
                <w:rtl/>
              </w:rPr>
            </w:pPr>
            <w:r w:rsidRPr="000B7C16">
              <w:rPr>
                <w:rFonts w:ascii="Arial" w:hAnsi="Arial" w:cs="B Nazanin" w:hint="cs"/>
                <w:color w:val="000000"/>
                <w:sz w:val="26"/>
                <w:szCs w:val="26"/>
                <w:rtl/>
              </w:rPr>
              <w:t>استفاده از تکنیک های تبلیغاتی برای جذب داوطلبان.</w:t>
            </w:r>
          </w:p>
          <w:p w:rsidR="00FC659E" w:rsidRPr="000B7C16" w:rsidRDefault="00FC659E" w:rsidP="000B7C16">
            <w:pPr>
              <w:pStyle w:val="ListParagraph"/>
              <w:numPr>
                <w:ilvl w:val="0"/>
                <w:numId w:val="4"/>
              </w:numPr>
              <w:bidi/>
              <w:spacing w:after="0"/>
              <w:jc w:val="both"/>
              <w:rPr>
                <w:rFonts w:ascii="Arial" w:hAnsi="Arial" w:cs="B Nazanin"/>
                <w:color w:val="000000"/>
                <w:sz w:val="26"/>
                <w:szCs w:val="26"/>
                <w:rtl/>
              </w:rPr>
            </w:pPr>
            <w:r w:rsidRPr="000B7C16">
              <w:rPr>
                <w:rFonts w:ascii="Arial" w:hAnsi="Arial" w:cs="B Nazanin" w:hint="cs"/>
                <w:color w:val="000000"/>
                <w:sz w:val="26"/>
                <w:szCs w:val="26"/>
                <w:rtl/>
              </w:rPr>
              <w:t>شناسایی استعدادها و فعالیتها ابتکاری ارزش قائل شدن به آنها.</w:t>
            </w:r>
          </w:p>
          <w:p w:rsidR="00FC659E" w:rsidRPr="000B7C16" w:rsidRDefault="00FC659E" w:rsidP="000B7C16">
            <w:pPr>
              <w:pStyle w:val="ListParagraph"/>
              <w:numPr>
                <w:ilvl w:val="0"/>
                <w:numId w:val="4"/>
              </w:numPr>
              <w:bidi/>
              <w:spacing w:after="0"/>
              <w:jc w:val="both"/>
              <w:rPr>
                <w:rFonts w:ascii="Arial" w:hAnsi="Arial" w:cs="B Nazanin"/>
                <w:color w:val="000000"/>
                <w:sz w:val="26"/>
                <w:szCs w:val="26"/>
                <w:rtl/>
              </w:rPr>
            </w:pPr>
            <w:r w:rsidRPr="000B7C16">
              <w:rPr>
                <w:rFonts w:ascii="Arial" w:hAnsi="Arial" w:cs="B Nazanin" w:hint="cs"/>
                <w:color w:val="000000"/>
                <w:sz w:val="26"/>
                <w:szCs w:val="26"/>
                <w:rtl/>
              </w:rPr>
              <w:lastRenderedPageBreak/>
              <w:t>استفاده از تکنیک های تبلیغاتی برای جذب داوطلبان.</w:t>
            </w:r>
          </w:p>
          <w:p w:rsidR="00263D17" w:rsidRPr="000B7C16" w:rsidRDefault="00FC659E" w:rsidP="000B7C16">
            <w:pPr>
              <w:pStyle w:val="ListParagraph"/>
              <w:numPr>
                <w:ilvl w:val="0"/>
                <w:numId w:val="4"/>
              </w:numPr>
              <w:bidi/>
              <w:spacing w:after="0"/>
              <w:jc w:val="both"/>
              <w:rPr>
                <w:rFonts w:ascii="Arial" w:hAnsi="Arial" w:cs="B Nazanin"/>
                <w:color w:val="000000"/>
                <w:sz w:val="26"/>
                <w:szCs w:val="26"/>
                <w:rtl/>
              </w:rPr>
            </w:pPr>
            <w:r w:rsidRPr="000B7C16">
              <w:rPr>
                <w:rFonts w:ascii="Arial" w:hAnsi="Arial" w:cs="B Nazanin" w:hint="cs"/>
                <w:color w:val="000000"/>
                <w:sz w:val="26"/>
                <w:szCs w:val="26"/>
                <w:rtl/>
              </w:rPr>
              <w:t>7 شناسایی استعدادها و فعالیتها ابتکاری ارزش قائل شدن به آنها.</w:t>
            </w:r>
          </w:p>
          <w:p w:rsidR="00FC659E" w:rsidRPr="000B7C16" w:rsidRDefault="00263D17" w:rsidP="000B7C16">
            <w:pPr>
              <w:pStyle w:val="Heading2"/>
              <w:bidi/>
              <w:spacing w:before="0" w:beforeAutospacing="0" w:after="0" w:afterAutospacing="0" w:line="276" w:lineRule="auto"/>
              <w:outlineLvl w:val="1"/>
              <w:rPr>
                <w:rFonts w:cs="B Nazanin"/>
                <w:sz w:val="26"/>
                <w:szCs w:val="26"/>
                <w:rtl/>
                <w:lang w:bidi="ar-SA"/>
              </w:rPr>
            </w:pPr>
            <w:r w:rsidRPr="000B7C16">
              <w:rPr>
                <w:rFonts w:cs="B Nazanin" w:hint="cs"/>
                <w:sz w:val="26"/>
                <w:szCs w:val="26"/>
                <w:rtl/>
                <w:lang w:bidi="ar-SA"/>
              </w:rPr>
              <w:t>هدف اصلی</w:t>
            </w:r>
            <w:bookmarkEnd w:id="1"/>
            <w:r w:rsidR="00FC659E" w:rsidRPr="000B7C16">
              <w:rPr>
                <w:rFonts w:cs="B Nazanin" w:hint="cs"/>
                <w:sz w:val="26"/>
                <w:szCs w:val="26"/>
                <w:rtl/>
                <w:lang w:bidi="ar-SA"/>
              </w:rPr>
              <w:t xml:space="preserve">  </w:t>
            </w:r>
          </w:p>
          <w:p w:rsidR="00263D17" w:rsidRPr="000B7C16" w:rsidRDefault="00FC659E" w:rsidP="000B7C16">
            <w:pPr>
              <w:pStyle w:val="Heading2"/>
              <w:bidi/>
              <w:spacing w:before="0" w:beforeAutospacing="0" w:after="0" w:afterAutospacing="0" w:line="276" w:lineRule="auto"/>
              <w:outlineLvl w:val="1"/>
              <w:rPr>
                <w:rFonts w:cs="B Nazanin"/>
                <w:b w:val="0"/>
                <w:bCs w:val="0"/>
                <w:sz w:val="26"/>
                <w:szCs w:val="26"/>
                <w:rtl/>
                <w:lang w:bidi="ar-SA"/>
              </w:rPr>
            </w:pPr>
            <w:r w:rsidRPr="000B7C16">
              <w:rPr>
                <w:rFonts w:cs="B Nazanin" w:hint="cs"/>
                <w:b w:val="0"/>
                <w:bCs w:val="0"/>
                <w:sz w:val="26"/>
                <w:szCs w:val="26"/>
                <w:rtl/>
                <w:lang w:bidi="ar-SA"/>
              </w:rPr>
              <w:t xml:space="preserve">جذب و ماندگاری  داوطلبین </w:t>
            </w:r>
          </w:p>
          <w:p w:rsidR="00263D17" w:rsidRPr="000B7C16" w:rsidRDefault="00263D17" w:rsidP="000B7C16">
            <w:pPr>
              <w:pStyle w:val="Heading2"/>
              <w:bidi/>
              <w:spacing w:after="0" w:afterAutospacing="0" w:line="276" w:lineRule="auto"/>
              <w:outlineLvl w:val="1"/>
              <w:rPr>
                <w:rFonts w:cs="B Nazanin"/>
                <w:sz w:val="26"/>
                <w:szCs w:val="26"/>
                <w:lang w:bidi="ar-SA"/>
              </w:rPr>
            </w:pPr>
            <w:bookmarkStart w:id="2" w:name="_Toc70421508"/>
            <w:r w:rsidRPr="000B7C16">
              <w:rPr>
                <w:rFonts w:cs="B Nazanin"/>
                <w:sz w:val="26"/>
                <w:szCs w:val="26"/>
                <w:rtl/>
                <w:lang w:bidi="ar-SA"/>
              </w:rPr>
              <w:t>هدف‌ها</w:t>
            </w:r>
            <w:r w:rsidRPr="000B7C16">
              <w:rPr>
                <w:rFonts w:cs="B Nazanin" w:hint="cs"/>
                <w:sz w:val="26"/>
                <w:szCs w:val="26"/>
                <w:rtl/>
                <w:lang w:bidi="ar-SA"/>
              </w:rPr>
              <w:t>ی فرعی پژوهش</w:t>
            </w:r>
            <w:bookmarkEnd w:id="2"/>
          </w:p>
          <w:p w:rsidR="00FC659E" w:rsidRPr="000B7C16" w:rsidRDefault="00FC659E" w:rsidP="000B7C16">
            <w:pPr>
              <w:bidi/>
              <w:spacing w:line="276" w:lineRule="auto"/>
              <w:jc w:val="both"/>
              <w:rPr>
                <w:rFonts w:cs="B Nazanin"/>
                <w:sz w:val="26"/>
                <w:szCs w:val="26"/>
                <w:rtl/>
              </w:rPr>
            </w:pPr>
            <w:r w:rsidRPr="000B7C16">
              <w:rPr>
                <w:rFonts w:cs="B Nazanin" w:hint="cs"/>
                <w:sz w:val="26"/>
                <w:szCs w:val="26"/>
                <w:rtl/>
              </w:rPr>
              <w:t>1.</w:t>
            </w:r>
            <w:r w:rsidR="000B7C16">
              <w:rPr>
                <w:rFonts w:cs="B Nazanin" w:hint="cs"/>
                <w:sz w:val="26"/>
                <w:szCs w:val="26"/>
                <w:rtl/>
              </w:rPr>
              <w:t xml:space="preserve"> </w:t>
            </w:r>
            <w:r w:rsidRPr="000B7C16">
              <w:rPr>
                <w:rFonts w:cs="B Nazanin" w:hint="cs"/>
                <w:sz w:val="26"/>
                <w:szCs w:val="26"/>
                <w:rtl/>
              </w:rPr>
              <w:t>شناسایی تاثیر تاكتیك های جذب داوطلبان</w:t>
            </w:r>
          </w:p>
          <w:p w:rsidR="00FC659E" w:rsidRPr="000B7C16" w:rsidRDefault="00FC659E" w:rsidP="000B7C16">
            <w:pPr>
              <w:bidi/>
              <w:spacing w:line="276" w:lineRule="auto"/>
              <w:jc w:val="both"/>
              <w:rPr>
                <w:rFonts w:cs="B Nazanin"/>
                <w:sz w:val="26"/>
                <w:szCs w:val="26"/>
                <w:rtl/>
              </w:rPr>
            </w:pPr>
            <w:r w:rsidRPr="000B7C16">
              <w:rPr>
                <w:rFonts w:cs="B Nazanin" w:hint="cs"/>
                <w:sz w:val="26"/>
                <w:szCs w:val="26"/>
                <w:rtl/>
              </w:rPr>
              <w:t>2.</w:t>
            </w:r>
            <w:r w:rsidR="000B7C16">
              <w:rPr>
                <w:rFonts w:cs="B Nazanin" w:hint="cs"/>
                <w:sz w:val="26"/>
                <w:szCs w:val="26"/>
                <w:rtl/>
              </w:rPr>
              <w:t xml:space="preserve"> </w:t>
            </w:r>
            <w:r w:rsidRPr="000B7C16">
              <w:rPr>
                <w:rFonts w:cs="B Nazanin" w:hint="cs"/>
                <w:sz w:val="26"/>
                <w:szCs w:val="26"/>
                <w:rtl/>
              </w:rPr>
              <w:t>شناسایی تاثیر</w:t>
            </w:r>
            <w:r w:rsidRPr="000B7C16">
              <w:rPr>
                <w:rFonts w:cs="B Nazanin"/>
                <w:sz w:val="26"/>
                <w:szCs w:val="26"/>
                <w:rtl/>
              </w:rPr>
              <w:t xml:space="preserve"> </w:t>
            </w:r>
            <w:r w:rsidRPr="000B7C16">
              <w:rPr>
                <w:rFonts w:cs="B Nazanin" w:hint="cs"/>
                <w:sz w:val="26"/>
                <w:szCs w:val="26"/>
                <w:rtl/>
              </w:rPr>
              <w:t>تاكتيك</w:t>
            </w:r>
            <w:r w:rsidRPr="000B7C16">
              <w:rPr>
                <w:rFonts w:cs="B Nazanin"/>
                <w:sz w:val="26"/>
                <w:szCs w:val="26"/>
                <w:rtl/>
              </w:rPr>
              <w:t xml:space="preserve"> </w:t>
            </w:r>
            <w:r w:rsidRPr="000B7C16">
              <w:rPr>
                <w:rFonts w:cs="B Nazanin" w:hint="cs"/>
                <w:sz w:val="26"/>
                <w:szCs w:val="26"/>
                <w:rtl/>
              </w:rPr>
              <w:t>ارتباطات</w:t>
            </w:r>
            <w:r w:rsidRPr="000B7C16">
              <w:rPr>
                <w:rFonts w:cs="B Nazanin"/>
                <w:sz w:val="26"/>
                <w:szCs w:val="26"/>
                <w:rtl/>
              </w:rPr>
              <w:t xml:space="preserve"> </w:t>
            </w:r>
            <w:r w:rsidRPr="000B7C16">
              <w:rPr>
                <w:rFonts w:cs="B Nazanin" w:hint="cs"/>
                <w:sz w:val="26"/>
                <w:szCs w:val="26"/>
                <w:rtl/>
              </w:rPr>
              <w:t>مدیران با داوطلبان</w:t>
            </w:r>
          </w:p>
          <w:p w:rsidR="00FC659E" w:rsidRPr="000B7C16" w:rsidRDefault="00FC659E" w:rsidP="000B7C16">
            <w:pPr>
              <w:bidi/>
              <w:spacing w:line="276" w:lineRule="auto"/>
              <w:jc w:val="both"/>
              <w:rPr>
                <w:rFonts w:cs="B Nazanin"/>
                <w:sz w:val="26"/>
                <w:szCs w:val="26"/>
                <w:rtl/>
              </w:rPr>
            </w:pPr>
            <w:r w:rsidRPr="000B7C16">
              <w:rPr>
                <w:rFonts w:cs="B Nazanin" w:hint="cs"/>
                <w:sz w:val="26"/>
                <w:szCs w:val="26"/>
                <w:rtl/>
              </w:rPr>
              <w:t>3. شناسایی تاثیر</w:t>
            </w:r>
            <w:r w:rsidRPr="000B7C16">
              <w:rPr>
                <w:rFonts w:cs="B Nazanin"/>
                <w:sz w:val="26"/>
                <w:szCs w:val="26"/>
                <w:rtl/>
              </w:rPr>
              <w:t xml:space="preserve"> </w:t>
            </w:r>
            <w:r w:rsidRPr="000B7C16">
              <w:rPr>
                <w:rFonts w:cs="B Nazanin" w:hint="cs"/>
                <w:sz w:val="26"/>
                <w:szCs w:val="26"/>
                <w:rtl/>
              </w:rPr>
              <w:t>تاكتيك</w:t>
            </w:r>
            <w:r w:rsidRPr="000B7C16">
              <w:rPr>
                <w:rFonts w:cs="B Nazanin"/>
                <w:sz w:val="26"/>
                <w:szCs w:val="26"/>
                <w:rtl/>
              </w:rPr>
              <w:t xml:space="preserve"> </w:t>
            </w:r>
            <w:r w:rsidRPr="000B7C16">
              <w:rPr>
                <w:rFonts w:cs="B Nazanin" w:hint="cs"/>
                <w:sz w:val="26"/>
                <w:szCs w:val="26"/>
                <w:rtl/>
              </w:rPr>
              <w:t xml:space="preserve">رفتارمدیران بااعضای  داوطلبان </w:t>
            </w:r>
          </w:p>
          <w:p w:rsidR="00FC659E" w:rsidRPr="000B7C16" w:rsidRDefault="00FC659E" w:rsidP="000B7C16">
            <w:pPr>
              <w:bidi/>
              <w:spacing w:line="276" w:lineRule="auto"/>
              <w:jc w:val="both"/>
              <w:rPr>
                <w:rFonts w:cs="B Nazanin"/>
                <w:sz w:val="26"/>
                <w:szCs w:val="26"/>
                <w:rtl/>
              </w:rPr>
            </w:pPr>
            <w:r w:rsidRPr="000B7C16">
              <w:rPr>
                <w:rFonts w:cs="B Nazanin" w:hint="cs"/>
                <w:sz w:val="26"/>
                <w:szCs w:val="26"/>
                <w:rtl/>
              </w:rPr>
              <w:t>4. شناسایی تاثیر</w:t>
            </w:r>
            <w:r w:rsidRPr="000B7C16">
              <w:rPr>
                <w:rFonts w:cs="B Nazanin"/>
                <w:sz w:val="26"/>
                <w:szCs w:val="26"/>
                <w:rtl/>
              </w:rPr>
              <w:t xml:space="preserve"> </w:t>
            </w:r>
            <w:r w:rsidRPr="000B7C16">
              <w:rPr>
                <w:rFonts w:cs="B Nazanin" w:hint="cs"/>
                <w:sz w:val="26"/>
                <w:szCs w:val="26"/>
                <w:rtl/>
              </w:rPr>
              <w:t>تاكتيك</w:t>
            </w:r>
            <w:r w:rsidRPr="000B7C16">
              <w:rPr>
                <w:rFonts w:cs="B Nazanin"/>
                <w:sz w:val="26"/>
                <w:szCs w:val="26"/>
                <w:rtl/>
              </w:rPr>
              <w:t xml:space="preserve"> </w:t>
            </w:r>
            <w:r w:rsidRPr="000B7C16">
              <w:rPr>
                <w:rFonts w:cs="B Nazanin" w:hint="cs"/>
                <w:sz w:val="26"/>
                <w:szCs w:val="26"/>
                <w:rtl/>
              </w:rPr>
              <w:t xml:space="preserve">سیاست های جمعیت هلال احمر بر عضو گیری و شرکت داوطلبین </w:t>
            </w:r>
          </w:p>
          <w:p w:rsidR="00FC659E" w:rsidRPr="000B7C16" w:rsidRDefault="00FC659E" w:rsidP="000B7C16">
            <w:pPr>
              <w:bidi/>
              <w:spacing w:line="276" w:lineRule="auto"/>
              <w:jc w:val="both"/>
              <w:rPr>
                <w:rFonts w:cs="B Nazanin"/>
                <w:sz w:val="26"/>
                <w:szCs w:val="26"/>
                <w:rtl/>
              </w:rPr>
            </w:pPr>
            <w:r w:rsidRPr="000B7C16">
              <w:rPr>
                <w:rFonts w:cs="B Nazanin" w:hint="cs"/>
                <w:sz w:val="26"/>
                <w:szCs w:val="26"/>
                <w:rtl/>
              </w:rPr>
              <w:t>5.</w:t>
            </w:r>
            <w:r w:rsidR="000B7C16">
              <w:rPr>
                <w:rFonts w:cs="B Nazanin" w:hint="cs"/>
                <w:sz w:val="26"/>
                <w:szCs w:val="26"/>
                <w:rtl/>
              </w:rPr>
              <w:t xml:space="preserve"> </w:t>
            </w:r>
            <w:r w:rsidRPr="000B7C16">
              <w:rPr>
                <w:rFonts w:cs="B Nazanin" w:hint="cs"/>
                <w:sz w:val="26"/>
                <w:szCs w:val="26"/>
                <w:rtl/>
              </w:rPr>
              <w:t>شناسایی تاثیر</w:t>
            </w:r>
            <w:r w:rsidRPr="000B7C16">
              <w:rPr>
                <w:rFonts w:cs="B Nazanin"/>
                <w:sz w:val="26"/>
                <w:szCs w:val="26"/>
                <w:rtl/>
              </w:rPr>
              <w:t xml:space="preserve"> </w:t>
            </w:r>
            <w:r w:rsidRPr="000B7C16">
              <w:rPr>
                <w:rFonts w:cs="B Nazanin" w:hint="cs"/>
                <w:sz w:val="26"/>
                <w:szCs w:val="26"/>
                <w:rtl/>
              </w:rPr>
              <w:t>تاكتيك</w:t>
            </w:r>
            <w:r w:rsidRPr="000B7C16">
              <w:rPr>
                <w:rFonts w:cs="B Nazanin"/>
                <w:sz w:val="26"/>
                <w:szCs w:val="26"/>
                <w:rtl/>
              </w:rPr>
              <w:t xml:space="preserve"> </w:t>
            </w:r>
            <w:r w:rsidRPr="000B7C16">
              <w:rPr>
                <w:rFonts w:cs="B Nazanin" w:hint="cs"/>
                <w:sz w:val="26"/>
                <w:szCs w:val="26"/>
                <w:rtl/>
              </w:rPr>
              <w:t>پاداش</w:t>
            </w:r>
            <w:r w:rsidRPr="000B7C16">
              <w:rPr>
                <w:rFonts w:cs="B Nazanin"/>
                <w:sz w:val="26"/>
                <w:szCs w:val="26"/>
                <w:rtl/>
              </w:rPr>
              <w:t xml:space="preserve"> </w:t>
            </w:r>
            <w:r w:rsidRPr="000B7C16">
              <w:rPr>
                <w:rFonts w:cs="B Nazanin" w:hint="cs"/>
                <w:sz w:val="26"/>
                <w:szCs w:val="26"/>
                <w:rtl/>
              </w:rPr>
              <w:t xml:space="preserve"> سازمان بر جلب مشارکت  مردم بر فعالیت های داوطلبین</w:t>
            </w:r>
          </w:p>
          <w:p w:rsidR="00FC659E" w:rsidRPr="000B7C16" w:rsidRDefault="00FC659E" w:rsidP="000B7C16">
            <w:pPr>
              <w:bidi/>
              <w:spacing w:line="276" w:lineRule="auto"/>
              <w:jc w:val="both"/>
              <w:rPr>
                <w:rFonts w:cs="B Nazanin"/>
                <w:sz w:val="26"/>
                <w:szCs w:val="26"/>
                <w:rtl/>
              </w:rPr>
            </w:pPr>
            <w:r w:rsidRPr="000B7C16">
              <w:rPr>
                <w:rFonts w:cs="B Nazanin" w:hint="cs"/>
                <w:sz w:val="26"/>
                <w:szCs w:val="26"/>
                <w:rtl/>
              </w:rPr>
              <w:t>6. شناسایی تاثیر</w:t>
            </w:r>
            <w:r w:rsidRPr="000B7C16">
              <w:rPr>
                <w:rFonts w:cs="B Nazanin"/>
                <w:sz w:val="26"/>
                <w:szCs w:val="26"/>
                <w:rtl/>
              </w:rPr>
              <w:t xml:space="preserve"> </w:t>
            </w:r>
            <w:r w:rsidRPr="000B7C16">
              <w:rPr>
                <w:rFonts w:cs="B Nazanin" w:hint="cs"/>
                <w:sz w:val="26"/>
                <w:szCs w:val="26"/>
                <w:rtl/>
              </w:rPr>
              <w:t>تمايل</w:t>
            </w:r>
            <w:r w:rsidRPr="000B7C16">
              <w:rPr>
                <w:rFonts w:cs="B Nazanin"/>
                <w:sz w:val="26"/>
                <w:szCs w:val="26"/>
                <w:rtl/>
              </w:rPr>
              <w:t xml:space="preserve"> </w:t>
            </w:r>
            <w:r w:rsidRPr="000B7C16">
              <w:rPr>
                <w:rFonts w:cs="B Nazanin" w:hint="cs"/>
                <w:sz w:val="26"/>
                <w:szCs w:val="26"/>
                <w:rtl/>
              </w:rPr>
              <w:t>داوطلبان و تعهد بر انجام وظایف محوله</w:t>
            </w:r>
          </w:p>
          <w:p w:rsidR="00263D17" w:rsidRPr="000B7C16" w:rsidRDefault="00FC659E" w:rsidP="00814D12">
            <w:pPr>
              <w:bidi/>
              <w:spacing w:line="276" w:lineRule="auto"/>
              <w:jc w:val="both"/>
              <w:rPr>
                <w:rFonts w:cs="B Nazanin"/>
                <w:sz w:val="26"/>
                <w:szCs w:val="26"/>
                <w:rtl/>
              </w:rPr>
            </w:pPr>
            <w:r w:rsidRPr="000B7C16">
              <w:rPr>
                <w:rFonts w:cs="B Nazanin" w:hint="cs"/>
                <w:sz w:val="26"/>
                <w:szCs w:val="26"/>
                <w:rtl/>
              </w:rPr>
              <w:t>7. شناسایی تاثیر</w:t>
            </w:r>
            <w:r w:rsidRPr="000B7C16">
              <w:rPr>
                <w:rFonts w:cs="B Nazanin"/>
                <w:sz w:val="26"/>
                <w:szCs w:val="26"/>
                <w:rtl/>
              </w:rPr>
              <w:t xml:space="preserve"> </w:t>
            </w:r>
            <w:r w:rsidRPr="000B7C16">
              <w:rPr>
                <w:rFonts w:cs="B Nazanin" w:hint="cs"/>
                <w:sz w:val="26"/>
                <w:szCs w:val="26"/>
                <w:rtl/>
              </w:rPr>
              <w:t>تعهد</w:t>
            </w:r>
            <w:r w:rsidRPr="000B7C16">
              <w:rPr>
                <w:rFonts w:cs="B Nazanin"/>
                <w:sz w:val="26"/>
                <w:szCs w:val="26"/>
                <w:rtl/>
              </w:rPr>
              <w:t xml:space="preserve"> </w:t>
            </w:r>
            <w:r w:rsidRPr="000B7C16">
              <w:rPr>
                <w:rFonts w:cs="B Nazanin" w:hint="cs"/>
                <w:sz w:val="26"/>
                <w:szCs w:val="26"/>
                <w:rtl/>
              </w:rPr>
              <w:t>ارتباطي</w:t>
            </w:r>
            <w:r w:rsidRPr="000B7C16">
              <w:rPr>
                <w:rFonts w:cs="B Nazanin"/>
                <w:sz w:val="26"/>
                <w:szCs w:val="26"/>
                <w:rtl/>
              </w:rPr>
              <w:t xml:space="preserve"> </w:t>
            </w:r>
            <w:r w:rsidRPr="000B7C16">
              <w:rPr>
                <w:rFonts w:cs="B Nazanin" w:hint="cs"/>
                <w:sz w:val="26"/>
                <w:szCs w:val="26"/>
                <w:rtl/>
              </w:rPr>
              <w:t>اعضای  داوطلبین  در جمعیت هلال احمر</w:t>
            </w:r>
          </w:p>
        </w:tc>
      </w:tr>
      <w:tr w:rsidR="00DD1AC2" w:rsidRPr="000B7C16" w:rsidTr="00C16001">
        <w:tc>
          <w:tcPr>
            <w:tcW w:w="9350" w:type="dxa"/>
            <w:gridSpan w:val="2"/>
            <w:tcBorders>
              <w:top w:val="double" w:sz="4" w:space="0" w:color="auto"/>
              <w:left w:val="double" w:sz="4" w:space="0" w:color="auto"/>
              <w:bottom w:val="double" w:sz="4" w:space="0" w:color="auto"/>
              <w:right w:val="double" w:sz="4" w:space="0" w:color="auto"/>
            </w:tcBorders>
          </w:tcPr>
          <w:p w:rsidR="00263D17" w:rsidRPr="000B7C16" w:rsidRDefault="00DD1AC2" w:rsidP="000B7C16">
            <w:pPr>
              <w:bidi/>
              <w:spacing w:line="276" w:lineRule="auto"/>
              <w:jc w:val="both"/>
              <w:rPr>
                <w:rFonts w:ascii="Times New Roman" w:eastAsia="Times New Roman" w:hAnsi="Times New Roman" w:cs="B Nazanin"/>
                <w:b/>
                <w:bCs/>
                <w:color w:val="000000" w:themeColor="text1"/>
                <w:sz w:val="26"/>
                <w:szCs w:val="26"/>
                <w:rtl/>
              </w:rPr>
            </w:pPr>
            <w:r w:rsidRPr="000B7C16">
              <w:rPr>
                <w:rFonts w:ascii="Times New Roman" w:eastAsia="Times New Roman" w:hAnsi="Times New Roman" w:cs="B Nazanin" w:hint="cs"/>
                <w:b/>
                <w:bCs/>
                <w:color w:val="000000" w:themeColor="text1"/>
                <w:sz w:val="26"/>
                <w:szCs w:val="26"/>
                <w:rtl/>
              </w:rPr>
              <w:lastRenderedPageBreak/>
              <w:t>روش اجرای طرح</w:t>
            </w:r>
          </w:p>
          <w:p w:rsidR="00263D17" w:rsidRPr="000B7C16" w:rsidRDefault="000B7C16" w:rsidP="000B7C16">
            <w:pPr>
              <w:bidi/>
              <w:spacing w:line="276" w:lineRule="auto"/>
              <w:jc w:val="both"/>
              <w:rPr>
                <w:rFonts w:ascii="Times New Roman" w:eastAsia="Times New Roman" w:hAnsi="Times New Roman" w:cs="B Nazanin"/>
                <w:color w:val="000000" w:themeColor="text1"/>
                <w:sz w:val="26"/>
                <w:szCs w:val="26"/>
                <w:rtl/>
              </w:rPr>
            </w:pPr>
            <w:r>
              <w:rPr>
                <w:rFonts w:eastAsia="Calibri" w:cs="B Nazanin" w:hint="cs"/>
                <w:sz w:val="26"/>
                <w:szCs w:val="26"/>
                <w:rtl/>
              </w:rPr>
              <w:t>طرح تحقیق</w:t>
            </w:r>
            <w:r w:rsidR="00876CA0" w:rsidRPr="000B7C16">
              <w:rPr>
                <w:rFonts w:eastAsia="Calibri" w:cs="B Nazanin" w:hint="cs"/>
                <w:sz w:val="26"/>
                <w:szCs w:val="26"/>
                <w:rtl/>
              </w:rPr>
              <w:t>، توصیفی و از نوع  عالی می باشد و براساس هدف، از نوع کاربردی است. مرحله گردآوري داده</w:t>
            </w:r>
            <w:r w:rsidR="00876CA0" w:rsidRPr="000B7C16">
              <w:rPr>
                <w:rFonts w:eastAsia="Calibri" w:cs="B Nazanin" w:hint="cs"/>
                <w:sz w:val="26"/>
                <w:szCs w:val="26"/>
                <w:rtl/>
              </w:rPr>
              <w:softHyphen/>
              <w:t>ها آغاز فرآيندي است كه طي آن محقق يافته‌هاي ميداني و كتابخانه‌اي را گردآوري مي‌كند</w:t>
            </w:r>
            <w:r w:rsidR="00876CA0" w:rsidRPr="000B7C16">
              <w:rPr>
                <w:rFonts w:ascii="Times New Roman" w:eastAsia="Times New Roman" w:hAnsi="Times New Roman" w:cs="B Nazanin" w:hint="cs"/>
                <w:color w:val="000000" w:themeColor="text1"/>
                <w:sz w:val="26"/>
                <w:szCs w:val="26"/>
                <w:rtl/>
              </w:rPr>
              <w:t>.</w:t>
            </w:r>
            <w:r w:rsidR="00876CA0" w:rsidRPr="000B7C16">
              <w:rPr>
                <w:rFonts w:eastAsia="Calibri" w:cs="B Nazanin" w:hint="cs"/>
                <w:sz w:val="26"/>
                <w:szCs w:val="26"/>
                <w:rtl/>
              </w:rPr>
              <w:t xml:space="preserve"> .جمع آوری داده ها در این تحقیق ترکیبی از روش های کتابخانه ای و میدانی است.</w:t>
            </w:r>
          </w:p>
        </w:tc>
      </w:tr>
      <w:tr w:rsidR="00DD1AC2" w:rsidRPr="000B7C16" w:rsidTr="000B7C16">
        <w:trPr>
          <w:trHeight w:val="420"/>
        </w:trPr>
        <w:tc>
          <w:tcPr>
            <w:tcW w:w="9350" w:type="dxa"/>
            <w:gridSpan w:val="2"/>
            <w:tcBorders>
              <w:top w:val="double" w:sz="4" w:space="0" w:color="auto"/>
              <w:left w:val="double" w:sz="4" w:space="0" w:color="auto"/>
              <w:bottom w:val="double" w:sz="4" w:space="0" w:color="auto"/>
              <w:right w:val="double" w:sz="4" w:space="0" w:color="auto"/>
            </w:tcBorders>
          </w:tcPr>
          <w:p w:rsidR="00DD1AC2" w:rsidRPr="000B7C16" w:rsidRDefault="00DD1AC2" w:rsidP="000B7C16">
            <w:pPr>
              <w:bidi/>
              <w:spacing w:line="276" w:lineRule="auto"/>
              <w:jc w:val="both"/>
              <w:rPr>
                <w:rFonts w:ascii="Times New Roman" w:eastAsia="Times New Roman" w:hAnsi="Times New Roman" w:cs="B Nazanin"/>
                <w:b/>
                <w:bCs/>
                <w:color w:val="000000" w:themeColor="text1"/>
                <w:sz w:val="26"/>
                <w:szCs w:val="26"/>
                <w:rtl/>
              </w:rPr>
            </w:pPr>
            <w:r w:rsidRPr="000B7C16">
              <w:rPr>
                <w:rFonts w:ascii="Times New Roman" w:eastAsia="Times New Roman" w:hAnsi="Times New Roman" w:cs="B Nazanin" w:hint="cs"/>
                <w:b/>
                <w:bCs/>
                <w:color w:val="000000" w:themeColor="text1"/>
                <w:sz w:val="26"/>
                <w:szCs w:val="26"/>
                <w:rtl/>
              </w:rPr>
              <w:t>یافته</w:t>
            </w:r>
            <w:r w:rsidRPr="000B7C16">
              <w:rPr>
                <w:rFonts w:ascii="Times New Roman" w:eastAsia="Times New Roman" w:hAnsi="Times New Roman" w:cs="B Nazanin"/>
                <w:b/>
                <w:bCs/>
                <w:color w:val="000000" w:themeColor="text1"/>
                <w:sz w:val="26"/>
                <w:szCs w:val="26"/>
                <w:rtl/>
              </w:rPr>
              <w:softHyphen/>
            </w:r>
            <w:r w:rsidRPr="000B7C16">
              <w:rPr>
                <w:rFonts w:ascii="Times New Roman" w:eastAsia="Times New Roman" w:hAnsi="Times New Roman" w:cs="B Nazanin" w:hint="cs"/>
                <w:b/>
                <w:bCs/>
                <w:color w:val="000000" w:themeColor="text1"/>
                <w:sz w:val="26"/>
                <w:szCs w:val="26"/>
                <w:rtl/>
              </w:rPr>
              <w:t>های طرح</w:t>
            </w:r>
          </w:p>
          <w:p w:rsidR="00876CA0" w:rsidRPr="000B7C16" w:rsidRDefault="00876CA0" w:rsidP="000B7C16">
            <w:pPr>
              <w:tabs>
                <w:tab w:val="left" w:pos="567"/>
              </w:tabs>
              <w:bidi/>
              <w:spacing w:line="276" w:lineRule="auto"/>
              <w:ind w:left="-24" w:right="284"/>
              <w:jc w:val="both"/>
              <w:rPr>
                <w:rFonts w:cs="B Nazanin"/>
                <w:sz w:val="26"/>
                <w:szCs w:val="26"/>
                <w:rtl/>
              </w:rPr>
            </w:pPr>
            <w:r w:rsidRPr="000B7C16">
              <w:rPr>
                <w:rFonts w:cs="B Nazanin" w:hint="cs"/>
                <w:sz w:val="26"/>
                <w:szCs w:val="26"/>
                <w:rtl/>
              </w:rPr>
              <w:t>بخش اول توضیحاتی در مورد سازمانهای مردم نهاد ، متغیر های مستقل، تعاریفی از جلب مشارکت و تاكتیك های عضو گیری ، ارتباطات، شخصی سازی، پاداش و رفتار ترجیحی و همچنین در خصوص متغیرهای وابسته، تعهد ارتباطی و رفتار اعضا نیز بیان شد. و در بخش دوم خلاصه ای از تحقیقات گذشته در زمینه جلب مشارکت و رفتار اعضای داوطلبین بیان گردیده است.</w:t>
            </w:r>
          </w:p>
          <w:p w:rsidR="00876CA0" w:rsidRPr="000B7C16" w:rsidRDefault="00876CA0" w:rsidP="000B7C16">
            <w:pPr>
              <w:bidi/>
              <w:spacing w:line="276" w:lineRule="auto"/>
              <w:jc w:val="both"/>
              <w:rPr>
                <w:rFonts w:cs="B Nazanin"/>
                <w:sz w:val="26"/>
                <w:szCs w:val="26"/>
                <w:rtl/>
              </w:rPr>
            </w:pPr>
            <w:r w:rsidRPr="000B7C16">
              <w:rPr>
                <w:rFonts w:cs="B Nazanin" w:hint="cs"/>
                <w:sz w:val="26"/>
                <w:szCs w:val="26"/>
                <w:rtl/>
              </w:rPr>
              <w:t xml:space="preserve">در پیمایش های اجتماعی شیوه های گوناگونی برای گردآوری داده ها و اطلاعات استفاده می شود، از جمله پرسشنامه، پرسشنامه پستی، مصاحبه، مصاحبه رودررو، مصاحبه تلفنی و مشاهده. در این مطالعه برای گردآوری داده ها از پرسشنامه استفاده شده است. </w:t>
            </w:r>
          </w:p>
          <w:p w:rsidR="00263D17" w:rsidRPr="000B7C16" w:rsidRDefault="00876CA0" w:rsidP="000B7C16">
            <w:pPr>
              <w:bidi/>
              <w:spacing w:line="276" w:lineRule="auto"/>
              <w:jc w:val="both"/>
              <w:rPr>
                <w:rFonts w:cs="B Nazanin"/>
                <w:sz w:val="26"/>
                <w:szCs w:val="26"/>
                <w:rtl/>
              </w:rPr>
            </w:pPr>
            <w:r w:rsidRPr="000B7C16">
              <w:rPr>
                <w:rFonts w:cs="B Nazanin" w:hint="cs"/>
                <w:sz w:val="26"/>
                <w:szCs w:val="26"/>
                <w:rtl/>
              </w:rPr>
              <w:t>پرسشنامه مورد نظر دارای دو بخش می باشد، بخش نخست شامل سوالات زمینه ای است که عواملی چون جنسیت، سن، میزان درآمد و تحصیلات  را می سنجد. بخش دوم پرسشنامه شامل سوالاتی در زمینه تاکتیک های جلب مشارکت موسسات مردم نهاد و در زمینه رفتار داوطلبین است. همه سوالات این بخش در قالب طیف لیکرت طراحی شده اند.</w:t>
            </w:r>
          </w:p>
        </w:tc>
      </w:tr>
      <w:tr w:rsidR="00DD1AC2" w:rsidRPr="000B7C16"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0B7C16" w:rsidRDefault="00DD1AC2" w:rsidP="00814D12">
            <w:pPr>
              <w:bidi/>
              <w:spacing w:line="276" w:lineRule="auto"/>
              <w:jc w:val="both"/>
              <w:rPr>
                <w:rFonts w:ascii="Times New Roman" w:eastAsia="Times New Roman" w:hAnsi="Times New Roman" w:cs="B Nazanin"/>
                <w:b/>
                <w:bCs/>
                <w:color w:val="000000" w:themeColor="text1"/>
                <w:sz w:val="26"/>
                <w:szCs w:val="26"/>
              </w:rPr>
            </w:pPr>
            <w:r w:rsidRPr="000B7C16">
              <w:rPr>
                <w:rFonts w:ascii="Times New Roman" w:eastAsia="Times New Roman" w:hAnsi="Times New Roman" w:cs="B Nazanin" w:hint="cs"/>
                <w:b/>
                <w:bCs/>
                <w:color w:val="000000" w:themeColor="text1"/>
                <w:sz w:val="26"/>
                <w:szCs w:val="26"/>
                <w:rtl/>
              </w:rPr>
              <w:lastRenderedPageBreak/>
              <w:t xml:space="preserve">نتیجه گیری </w:t>
            </w:r>
          </w:p>
          <w:p w:rsidR="00876CA0" w:rsidRPr="000B7C16" w:rsidRDefault="00876CA0" w:rsidP="00814D12">
            <w:pPr>
              <w:bidi/>
              <w:spacing w:line="276" w:lineRule="auto"/>
              <w:jc w:val="both"/>
              <w:rPr>
                <w:rFonts w:cs="B Nazanin"/>
                <w:sz w:val="26"/>
                <w:szCs w:val="26"/>
                <w:rtl/>
              </w:rPr>
            </w:pPr>
            <w:r w:rsidRPr="000B7C16">
              <w:rPr>
                <w:rFonts w:cs="B Nazanin" w:hint="cs"/>
                <w:sz w:val="26"/>
                <w:szCs w:val="26"/>
                <w:rtl/>
              </w:rPr>
              <w:t>اصولا هر پروژه تحقیقاتی با توجه به اهداف و رسالتی که دارد در یک چارچوب مشخص انجام می گیرد و در پایان به فهرستی از سوالات که در ابتدا مطرح بوده اند، پاسخ می گوید. اما یک پروژه تحقیقاتی در بهترین شرایط نیز نمی تواند به همه سوالات موجود یا پرسش هایی که در جریان تحقیق ایجاد می شوند پاسخ بگوید. همیشه در پایان تحقیقات سوالات جدیدی مطرح می شود که به عنوان موضوعات جدید به محققان دیگر پیشنهاد می شود. اینک در پایان تحقیق با توجه به نتایج به دست آمده و خلا های تحقیقاتی موجود، پیشنهادات زیر به سایر پژوهشگران ارائه می شود:</w:t>
            </w:r>
          </w:p>
          <w:p w:rsidR="00876CA0" w:rsidRPr="000B7C16" w:rsidRDefault="00876CA0" w:rsidP="000B7C16">
            <w:pPr>
              <w:numPr>
                <w:ilvl w:val="0"/>
                <w:numId w:val="3"/>
              </w:numPr>
              <w:bidi/>
              <w:spacing w:after="200" w:line="276" w:lineRule="auto"/>
              <w:ind w:left="0"/>
              <w:jc w:val="both"/>
              <w:rPr>
                <w:rFonts w:cs="B Nazanin"/>
                <w:color w:val="000000"/>
                <w:sz w:val="26"/>
                <w:szCs w:val="26"/>
              </w:rPr>
            </w:pPr>
            <w:r w:rsidRPr="000B7C16">
              <w:rPr>
                <w:rFonts w:cs="B Nazanin" w:hint="cs"/>
                <w:sz w:val="26"/>
                <w:szCs w:val="26"/>
                <w:rtl/>
              </w:rPr>
              <w:t>اين</w:t>
            </w:r>
            <w:r w:rsidRPr="000B7C16">
              <w:rPr>
                <w:rFonts w:cs="B Nazanin"/>
                <w:sz w:val="26"/>
                <w:szCs w:val="26"/>
              </w:rPr>
              <w:t xml:space="preserve"> </w:t>
            </w:r>
            <w:r w:rsidRPr="000B7C16">
              <w:rPr>
                <w:rFonts w:cs="B Nazanin" w:hint="cs"/>
                <w:sz w:val="26"/>
                <w:szCs w:val="26"/>
                <w:rtl/>
              </w:rPr>
              <w:t>پژوهش</w:t>
            </w:r>
            <w:r w:rsidRPr="000B7C16">
              <w:rPr>
                <w:rFonts w:cs="B Nazanin"/>
                <w:sz w:val="26"/>
                <w:szCs w:val="26"/>
              </w:rPr>
              <w:t xml:space="preserve"> </w:t>
            </w:r>
            <w:r w:rsidRPr="000B7C16">
              <w:rPr>
                <w:rFonts w:cs="B Nazanin" w:hint="cs"/>
                <w:sz w:val="26"/>
                <w:szCs w:val="26"/>
                <w:rtl/>
              </w:rPr>
              <w:t>بين</w:t>
            </w:r>
            <w:r w:rsidRPr="000B7C16">
              <w:rPr>
                <w:rFonts w:cs="B Nazanin"/>
                <w:sz w:val="26"/>
                <w:szCs w:val="26"/>
              </w:rPr>
              <w:t xml:space="preserve"> </w:t>
            </w:r>
            <w:r w:rsidRPr="000B7C16">
              <w:rPr>
                <w:rFonts w:cs="B Nazanin" w:hint="cs"/>
                <w:sz w:val="26"/>
                <w:szCs w:val="26"/>
                <w:rtl/>
              </w:rPr>
              <w:t>هلال احمر و سازمانهای مردم نهادی قابل</w:t>
            </w:r>
            <w:r w:rsidRPr="000B7C16">
              <w:rPr>
                <w:rFonts w:cs="B Nazanin"/>
                <w:sz w:val="26"/>
                <w:szCs w:val="26"/>
              </w:rPr>
              <w:t xml:space="preserve"> </w:t>
            </w:r>
            <w:r w:rsidRPr="000B7C16">
              <w:rPr>
                <w:rFonts w:cs="B Nazanin" w:hint="cs"/>
                <w:sz w:val="26"/>
                <w:szCs w:val="26"/>
                <w:rtl/>
              </w:rPr>
              <w:t>اجرا</w:t>
            </w:r>
            <w:r w:rsidRPr="000B7C16">
              <w:rPr>
                <w:rFonts w:cs="B Nazanin"/>
                <w:sz w:val="26"/>
                <w:szCs w:val="26"/>
              </w:rPr>
              <w:t xml:space="preserve"> </w:t>
            </w:r>
            <w:r w:rsidRPr="000B7C16">
              <w:rPr>
                <w:rFonts w:cs="B Nazanin" w:hint="cs"/>
                <w:sz w:val="26"/>
                <w:szCs w:val="26"/>
                <w:rtl/>
              </w:rPr>
              <w:t>است</w:t>
            </w:r>
            <w:r w:rsidRPr="000B7C16">
              <w:rPr>
                <w:rFonts w:cs="B Nazanin"/>
                <w:sz w:val="26"/>
                <w:szCs w:val="26"/>
              </w:rPr>
              <w:t xml:space="preserve"> </w:t>
            </w:r>
            <w:r w:rsidRPr="000B7C16">
              <w:rPr>
                <w:rFonts w:cs="B Nazanin" w:hint="cs"/>
                <w:sz w:val="26"/>
                <w:szCs w:val="26"/>
                <w:rtl/>
              </w:rPr>
              <w:t>كه</w:t>
            </w:r>
            <w:r w:rsidRPr="000B7C16">
              <w:rPr>
                <w:rFonts w:cs="B Nazanin"/>
                <w:sz w:val="26"/>
                <w:szCs w:val="26"/>
              </w:rPr>
              <w:t xml:space="preserve"> </w:t>
            </w:r>
            <w:r w:rsidRPr="000B7C16">
              <w:rPr>
                <w:rFonts w:cs="B Nazanin" w:hint="cs"/>
                <w:sz w:val="26"/>
                <w:szCs w:val="26"/>
                <w:rtl/>
              </w:rPr>
              <w:t>از</w:t>
            </w:r>
            <w:r w:rsidRPr="000B7C16">
              <w:rPr>
                <w:rFonts w:cs="B Nazanin"/>
                <w:sz w:val="26"/>
                <w:szCs w:val="26"/>
              </w:rPr>
              <w:t xml:space="preserve"> </w:t>
            </w:r>
            <w:r w:rsidRPr="000B7C16">
              <w:rPr>
                <w:rFonts w:cs="B Nazanin" w:hint="cs"/>
                <w:sz w:val="26"/>
                <w:szCs w:val="26"/>
                <w:rtl/>
              </w:rPr>
              <w:t>تاكتيكهاي</w:t>
            </w:r>
            <w:r w:rsidRPr="000B7C16">
              <w:rPr>
                <w:rFonts w:cs="B Nazanin"/>
                <w:sz w:val="26"/>
                <w:szCs w:val="26"/>
              </w:rPr>
              <w:t xml:space="preserve"> </w:t>
            </w:r>
            <w:r w:rsidRPr="000B7C16">
              <w:rPr>
                <w:rFonts w:cs="B Nazanin" w:hint="cs"/>
                <w:sz w:val="26"/>
                <w:szCs w:val="26"/>
                <w:rtl/>
              </w:rPr>
              <w:t>جلب مشارکت</w:t>
            </w:r>
            <w:r w:rsidRPr="000B7C16">
              <w:rPr>
                <w:rFonts w:cs="B Nazanin"/>
                <w:sz w:val="26"/>
                <w:szCs w:val="26"/>
              </w:rPr>
              <w:t xml:space="preserve"> </w:t>
            </w:r>
            <w:r w:rsidRPr="000B7C16">
              <w:rPr>
                <w:rFonts w:cs="B Nazanin" w:hint="cs"/>
                <w:sz w:val="26"/>
                <w:szCs w:val="26"/>
                <w:rtl/>
              </w:rPr>
              <w:t>مانند</w:t>
            </w:r>
            <w:r w:rsidRPr="000B7C16">
              <w:rPr>
                <w:rFonts w:cs="B Nazanin"/>
                <w:sz w:val="26"/>
                <w:szCs w:val="26"/>
              </w:rPr>
              <w:t xml:space="preserve"> </w:t>
            </w:r>
            <w:r w:rsidRPr="000B7C16">
              <w:rPr>
                <w:rFonts w:cs="B Nazanin" w:hint="cs"/>
                <w:sz w:val="26"/>
                <w:szCs w:val="26"/>
                <w:rtl/>
              </w:rPr>
              <w:t>پاداش،</w:t>
            </w:r>
            <w:r w:rsidRPr="000B7C16">
              <w:rPr>
                <w:rFonts w:cs="B Nazanin"/>
                <w:sz w:val="26"/>
                <w:szCs w:val="26"/>
              </w:rPr>
              <w:t xml:space="preserve"> </w:t>
            </w:r>
            <w:r w:rsidRPr="000B7C16">
              <w:rPr>
                <w:rFonts w:cs="B Nazanin" w:hint="cs"/>
                <w:sz w:val="26"/>
                <w:szCs w:val="26"/>
                <w:rtl/>
              </w:rPr>
              <w:t>رفتار</w:t>
            </w:r>
            <w:r w:rsidRPr="000B7C16">
              <w:rPr>
                <w:rFonts w:cs="B Nazanin" w:hint="cs"/>
                <w:color w:val="000000"/>
                <w:sz w:val="26"/>
                <w:szCs w:val="26"/>
                <w:rtl/>
              </w:rPr>
              <w:t xml:space="preserve"> </w:t>
            </w:r>
            <w:r w:rsidRPr="000B7C16">
              <w:rPr>
                <w:rFonts w:cs="B Nazanin" w:hint="cs"/>
                <w:sz w:val="26"/>
                <w:szCs w:val="26"/>
                <w:rtl/>
              </w:rPr>
              <w:t>ترجيحي،</w:t>
            </w:r>
            <w:r w:rsidRPr="000B7C16">
              <w:rPr>
                <w:rFonts w:cs="B Nazanin"/>
                <w:sz w:val="26"/>
                <w:szCs w:val="26"/>
              </w:rPr>
              <w:t xml:space="preserve"> </w:t>
            </w:r>
            <w:r w:rsidRPr="000B7C16">
              <w:rPr>
                <w:rFonts w:cs="B Nazanin" w:hint="cs"/>
                <w:sz w:val="26"/>
                <w:szCs w:val="26"/>
                <w:rtl/>
              </w:rPr>
              <w:t>شخصي سازي</w:t>
            </w:r>
            <w:r w:rsidRPr="000B7C16">
              <w:rPr>
                <w:rFonts w:cs="B Nazanin"/>
                <w:sz w:val="26"/>
                <w:szCs w:val="26"/>
              </w:rPr>
              <w:t xml:space="preserve"> </w:t>
            </w:r>
            <w:r w:rsidRPr="000B7C16">
              <w:rPr>
                <w:rFonts w:cs="B Nazanin" w:hint="cs"/>
                <w:sz w:val="26"/>
                <w:szCs w:val="26"/>
                <w:rtl/>
              </w:rPr>
              <w:t>ارتباطات،</w:t>
            </w:r>
            <w:r w:rsidRPr="000B7C16">
              <w:rPr>
                <w:rFonts w:cs="B Nazanin"/>
                <w:sz w:val="26"/>
                <w:szCs w:val="26"/>
              </w:rPr>
              <w:t xml:space="preserve"> </w:t>
            </w:r>
            <w:r w:rsidRPr="000B7C16">
              <w:rPr>
                <w:rFonts w:cs="B Nazanin" w:hint="cs"/>
                <w:sz w:val="26"/>
                <w:szCs w:val="26"/>
                <w:rtl/>
              </w:rPr>
              <w:t>استفاده</w:t>
            </w:r>
            <w:r w:rsidRPr="000B7C16">
              <w:rPr>
                <w:rFonts w:cs="B Nazanin"/>
                <w:sz w:val="26"/>
                <w:szCs w:val="26"/>
              </w:rPr>
              <w:t xml:space="preserve"> </w:t>
            </w:r>
            <w:r w:rsidRPr="000B7C16">
              <w:rPr>
                <w:rFonts w:cs="B Nazanin" w:hint="cs"/>
                <w:sz w:val="26"/>
                <w:szCs w:val="26"/>
                <w:rtl/>
              </w:rPr>
              <w:t>ميكنند و</w:t>
            </w:r>
            <w:r w:rsidRPr="000B7C16">
              <w:rPr>
                <w:rFonts w:cs="B Nazanin"/>
                <w:sz w:val="26"/>
                <w:szCs w:val="26"/>
              </w:rPr>
              <w:t xml:space="preserve"> </w:t>
            </w:r>
            <w:r w:rsidRPr="000B7C16">
              <w:rPr>
                <w:rFonts w:cs="B Nazanin" w:hint="cs"/>
                <w:sz w:val="26"/>
                <w:szCs w:val="26"/>
                <w:rtl/>
              </w:rPr>
              <w:t>فروشندگان</w:t>
            </w:r>
            <w:r w:rsidRPr="000B7C16">
              <w:rPr>
                <w:rFonts w:cs="B Nazanin"/>
                <w:sz w:val="26"/>
                <w:szCs w:val="26"/>
              </w:rPr>
              <w:t xml:space="preserve"> </w:t>
            </w:r>
            <w:r w:rsidRPr="000B7C16">
              <w:rPr>
                <w:rFonts w:cs="B Nazanin" w:hint="cs"/>
                <w:sz w:val="26"/>
                <w:szCs w:val="26"/>
                <w:rtl/>
              </w:rPr>
              <w:t>می توانند</w:t>
            </w:r>
            <w:r w:rsidRPr="000B7C16">
              <w:rPr>
                <w:rFonts w:cs="B Nazanin"/>
                <w:sz w:val="26"/>
                <w:szCs w:val="26"/>
              </w:rPr>
              <w:t xml:space="preserve"> </w:t>
            </w:r>
            <w:r w:rsidRPr="000B7C16">
              <w:rPr>
                <w:rFonts w:cs="B Nazanin" w:hint="cs"/>
                <w:sz w:val="26"/>
                <w:szCs w:val="26"/>
                <w:rtl/>
              </w:rPr>
              <w:t>ارتباط</w:t>
            </w:r>
            <w:r w:rsidRPr="000B7C16">
              <w:rPr>
                <w:rFonts w:cs="B Nazanin"/>
                <w:sz w:val="26"/>
                <w:szCs w:val="26"/>
              </w:rPr>
              <w:t xml:space="preserve"> </w:t>
            </w:r>
            <w:r w:rsidRPr="000B7C16">
              <w:rPr>
                <w:rFonts w:cs="B Nazanin" w:hint="cs"/>
                <w:sz w:val="26"/>
                <w:szCs w:val="26"/>
                <w:rtl/>
              </w:rPr>
              <w:t>حسي</w:t>
            </w:r>
            <w:r w:rsidRPr="000B7C16">
              <w:rPr>
                <w:rFonts w:cs="B Nazanin"/>
                <w:sz w:val="26"/>
                <w:szCs w:val="26"/>
              </w:rPr>
              <w:t xml:space="preserve"> </w:t>
            </w:r>
            <w:r w:rsidRPr="000B7C16">
              <w:rPr>
                <w:rFonts w:cs="B Nazanin" w:hint="cs"/>
                <w:sz w:val="26"/>
                <w:szCs w:val="26"/>
                <w:rtl/>
              </w:rPr>
              <w:t>با</w:t>
            </w:r>
            <w:r w:rsidRPr="000B7C16">
              <w:rPr>
                <w:rFonts w:cs="B Nazanin" w:hint="cs"/>
                <w:color w:val="000000"/>
                <w:sz w:val="26"/>
                <w:szCs w:val="26"/>
                <w:rtl/>
              </w:rPr>
              <w:t xml:space="preserve"> </w:t>
            </w:r>
            <w:r w:rsidRPr="000B7C16">
              <w:rPr>
                <w:rFonts w:cs="B Nazanin" w:hint="cs"/>
                <w:sz w:val="26"/>
                <w:szCs w:val="26"/>
                <w:rtl/>
              </w:rPr>
              <w:t>اعضا</w:t>
            </w:r>
            <w:r w:rsidRPr="000B7C16">
              <w:rPr>
                <w:rFonts w:cs="B Nazanin"/>
                <w:sz w:val="26"/>
                <w:szCs w:val="26"/>
              </w:rPr>
              <w:t xml:space="preserve"> </w:t>
            </w:r>
            <w:r w:rsidRPr="000B7C16">
              <w:rPr>
                <w:rFonts w:cs="B Nazanin" w:hint="cs"/>
                <w:sz w:val="26"/>
                <w:szCs w:val="26"/>
                <w:rtl/>
              </w:rPr>
              <w:t>برقرار</w:t>
            </w:r>
            <w:r w:rsidRPr="000B7C16">
              <w:rPr>
                <w:rFonts w:cs="B Nazanin"/>
                <w:sz w:val="26"/>
                <w:szCs w:val="26"/>
              </w:rPr>
              <w:t xml:space="preserve"> </w:t>
            </w:r>
            <w:r w:rsidRPr="000B7C16">
              <w:rPr>
                <w:rFonts w:cs="B Nazanin" w:hint="cs"/>
                <w:sz w:val="26"/>
                <w:szCs w:val="26"/>
                <w:rtl/>
              </w:rPr>
              <w:t>كنند</w:t>
            </w:r>
            <w:r w:rsidRPr="000B7C16">
              <w:rPr>
                <w:rFonts w:cs="B Nazanin"/>
                <w:sz w:val="26"/>
                <w:szCs w:val="26"/>
              </w:rPr>
              <w:t xml:space="preserve"> </w:t>
            </w:r>
            <w:r w:rsidRPr="000B7C16">
              <w:rPr>
                <w:rFonts w:cs="B Nazanin" w:hint="cs"/>
                <w:sz w:val="26"/>
                <w:szCs w:val="26"/>
                <w:rtl/>
              </w:rPr>
              <w:t>و</w:t>
            </w:r>
            <w:r w:rsidRPr="000B7C16">
              <w:rPr>
                <w:rFonts w:cs="B Nazanin"/>
                <w:sz w:val="26"/>
                <w:szCs w:val="26"/>
              </w:rPr>
              <w:t xml:space="preserve"> </w:t>
            </w:r>
            <w:r w:rsidRPr="000B7C16">
              <w:rPr>
                <w:rFonts w:cs="B Nazanin" w:hint="cs"/>
                <w:sz w:val="26"/>
                <w:szCs w:val="26"/>
                <w:rtl/>
              </w:rPr>
              <w:t>دقايقي</w:t>
            </w:r>
            <w:r w:rsidRPr="000B7C16">
              <w:rPr>
                <w:rFonts w:cs="B Nazanin"/>
                <w:sz w:val="26"/>
                <w:szCs w:val="26"/>
              </w:rPr>
              <w:t xml:space="preserve"> </w:t>
            </w:r>
            <w:r w:rsidRPr="000B7C16">
              <w:rPr>
                <w:rFonts w:cs="B Nazanin" w:hint="cs"/>
                <w:sz w:val="26"/>
                <w:szCs w:val="26"/>
                <w:rtl/>
              </w:rPr>
              <w:t>را</w:t>
            </w:r>
            <w:r w:rsidRPr="000B7C16">
              <w:rPr>
                <w:rFonts w:cs="B Nazanin"/>
                <w:sz w:val="26"/>
                <w:szCs w:val="26"/>
              </w:rPr>
              <w:t xml:space="preserve"> </w:t>
            </w:r>
            <w:r w:rsidRPr="000B7C16">
              <w:rPr>
                <w:rFonts w:cs="B Nazanin" w:hint="cs"/>
                <w:sz w:val="26"/>
                <w:szCs w:val="26"/>
                <w:rtl/>
              </w:rPr>
              <w:t>باآنان</w:t>
            </w:r>
            <w:r w:rsidRPr="000B7C16">
              <w:rPr>
                <w:rFonts w:cs="B Nazanin"/>
                <w:sz w:val="26"/>
                <w:szCs w:val="26"/>
              </w:rPr>
              <w:t xml:space="preserve"> </w:t>
            </w:r>
            <w:r w:rsidRPr="000B7C16">
              <w:rPr>
                <w:rFonts w:cs="B Nazanin" w:hint="cs"/>
                <w:sz w:val="26"/>
                <w:szCs w:val="26"/>
                <w:rtl/>
              </w:rPr>
              <w:t>سپري</w:t>
            </w:r>
            <w:r w:rsidRPr="000B7C16">
              <w:rPr>
                <w:rFonts w:cs="B Nazanin"/>
                <w:sz w:val="26"/>
                <w:szCs w:val="26"/>
              </w:rPr>
              <w:t xml:space="preserve"> </w:t>
            </w:r>
            <w:r w:rsidRPr="000B7C16">
              <w:rPr>
                <w:rFonts w:cs="B Nazanin" w:hint="cs"/>
                <w:sz w:val="26"/>
                <w:szCs w:val="26"/>
                <w:rtl/>
              </w:rPr>
              <w:t>كنند.</w:t>
            </w:r>
            <w:r w:rsidRPr="000B7C16">
              <w:rPr>
                <w:rFonts w:cs="B Nazanin" w:hint="cs"/>
                <w:color w:val="000000"/>
                <w:sz w:val="26"/>
                <w:szCs w:val="26"/>
                <w:rtl/>
              </w:rPr>
              <w:t xml:space="preserve"> لذا </w:t>
            </w:r>
            <w:r w:rsidRPr="000B7C16">
              <w:rPr>
                <w:rFonts w:cs="B Nazanin" w:hint="cs"/>
                <w:sz w:val="26"/>
                <w:szCs w:val="26"/>
                <w:rtl/>
              </w:rPr>
              <w:t>انجام</w:t>
            </w:r>
            <w:r w:rsidRPr="000B7C16">
              <w:rPr>
                <w:rFonts w:cs="B Nazanin"/>
                <w:sz w:val="26"/>
                <w:szCs w:val="26"/>
              </w:rPr>
              <w:t xml:space="preserve"> </w:t>
            </w:r>
            <w:r w:rsidRPr="000B7C16">
              <w:rPr>
                <w:rFonts w:cs="B Nazanin" w:hint="cs"/>
                <w:color w:val="000000"/>
                <w:sz w:val="26"/>
                <w:szCs w:val="26"/>
                <w:rtl/>
              </w:rPr>
              <w:t>این نوع پژوهش دیگر با این خصوصیات و نیز در دیگر استانها</w:t>
            </w:r>
            <w:r w:rsidRPr="000B7C16">
              <w:rPr>
                <w:rFonts w:cs="B Nazanin" w:hint="cs"/>
                <w:sz w:val="26"/>
                <w:szCs w:val="26"/>
                <w:rtl/>
              </w:rPr>
              <w:t xml:space="preserve"> و مقايسه</w:t>
            </w:r>
            <w:r w:rsidRPr="000B7C16">
              <w:rPr>
                <w:rFonts w:cs="B Nazanin" w:hint="cs"/>
                <w:sz w:val="26"/>
                <w:szCs w:val="26"/>
              </w:rPr>
              <w:t xml:space="preserve"> </w:t>
            </w:r>
            <w:r w:rsidRPr="000B7C16">
              <w:rPr>
                <w:rFonts w:cs="B Nazanin" w:hint="cs"/>
                <w:sz w:val="26"/>
                <w:szCs w:val="26"/>
                <w:rtl/>
              </w:rPr>
              <w:t>آنها</w:t>
            </w:r>
            <w:r w:rsidRPr="000B7C16">
              <w:rPr>
                <w:rFonts w:cs="B Nazanin" w:hint="cs"/>
                <w:sz w:val="26"/>
                <w:szCs w:val="26"/>
              </w:rPr>
              <w:t xml:space="preserve"> </w:t>
            </w:r>
            <w:r w:rsidRPr="000B7C16">
              <w:rPr>
                <w:rFonts w:cs="B Nazanin" w:hint="cs"/>
                <w:sz w:val="26"/>
                <w:szCs w:val="26"/>
                <w:rtl/>
              </w:rPr>
              <w:t>با</w:t>
            </w:r>
            <w:r w:rsidRPr="000B7C16">
              <w:rPr>
                <w:rFonts w:cs="B Nazanin" w:hint="cs"/>
                <w:sz w:val="26"/>
                <w:szCs w:val="26"/>
              </w:rPr>
              <w:t xml:space="preserve"> </w:t>
            </w:r>
            <w:r w:rsidRPr="000B7C16">
              <w:rPr>
                <w:rFonts w:cs="B Nazanin" w:hint="cs"/>
                <w:sz w:val="26"/>
                <w:szCs w:val="26"/>
                <w:rtl/>
              </w:rPr>
              <w:t>نتايج</w:t>
            </w:r>
            <w:r w:rsidRPr="000B7C16">
              <w:rPr>
                <w:rFonts w:cs="B Nazanin" w:hint="cs"/>
                <w:sz w:val="26"/>
                <w:szCs w:val="26"/>
              </w:rPr>
              <w:t xml:space="preserve"> </w:t>
            </w:r>
            <w:r w:rsidRPr="000B7C16">
              <w:rPr>
                <w:rFonts w:cs="B Nazanin" w:hint="cs"/>
                <w:sz w:val="26"/>
                <w:szCs w:val="26"/>
                <w:rtl/>
              </w:rPr>
              <w:t>تحقيق</w:t>
            </w:r>
            <w:r w:rsidRPr="000B7C16">
              <w:rPr>
                <w:rFonts w:cs="B Nazanin" w:hint="cs"/>
                <w:sz w:val="26"/>
                <w:szCs w:val="26"/>
              </w:rPr>
              <w:t xml:space="preserve"> </w:t>
            </w:r>
            <w:r w:rsidRPr="000B7C16">
              <w:rPr>
                <w:rFonts w:cs="B Nazanin" w:hint="cs"/>
                <w:sz w:val="26"/>
                <w:szCs w:val="26"/>
                <w:rtl/>
              </w:rPr>
              <w:t>حاضر می تواند مبنایی برای انجام پژوهشهای آتی باشد.</w:t>
            </w:r>
          </w:p>
          <w:p w:rsidR="00876CA0" w:rsidRPr="000B7C16" w:rsidRDefault="00876CA0" w:rsidP="000B7C16">
            <w:pPr>
              <w:numPr>
                <w:ilvl w:val="0"/>
                <w:numId w:val="3"/>
              </w:numPr>
              <w:bidi/>
              <w:spacing w:after="200" w:line="276" w:lineRule="auto"/>
              <w:ind w:left="0"/>
              <w:jc w:val="both"/>
              <w:rPr>
                <w:rFonts w:cs="B Nazanin"/>
                <w:color w:val="000000"/>
                <w:sz w:val="26"/>
                <w:szCs w:val="26"/>
              </w:rPr>
            </w:pPr>
            <w:r w:rsidRPr="000B7C16">
              <w:rPr>
                <w:rFonts w:cs="B Nazanin" w:hint="cs"/>
                <w:color w:val="000000"/>
                <w:sz w:val="26"/>
                <w:szCs w:val="26"/>
                <w:rtl/>
              </w:rPr>
              <w:t>با توجه به محدودیت زمانی انجام تحقیق برای دستیابی به نتایج محکم تر و دقیق تر، انجام پژوهش در بازه زمانی بزرگتر و پخش پرسشنامه ها در زمانهای متوالی پیشنهاد می گردد.</w:t>
            </w:r>
          </w:p>
          <w:p w:rsidR="00876CA0" w:rsidRPr="000B7C16" w:rsidRDefault="00876CA0" w:rsidP="000B7C16">
            <w:pPr>
              <w:numPr>
                <w:ilvl w:val="0"/>
                <w:numId w:val="3"/>
              </w:numPr>
              <w:bidi/>
              <w:spacing w:after="200" w:line="276" w:lineRule="auto"/>
              <w:ind w:left="0"/>
              <w:jc w:val="both"/>
              <w:rPr>
                <w:rFonts w:cs="B Nazanin"/>
                <w:sz w:val="26"/>
                <w:szCs w:val="26"/>
              </w:rPr>
            </w:pPr>
            <w:r w:rsidRPr="000B7C16">
              <w:rPr>
                <w:rFonts w:cs="B Nazanin" w:hint="cs"/>
                <w:sz w:val="26"/>
                <w:szCs w:val="26"/>
                <w:rtl/>
              </w:rPr>
              <w:t>اين</w:t>
            </w:r>
            <w:r w:rsidRPr="000B7C16">
              <w:rPr>
                <w:rFonts w:cs="B Nazanin"/>
                <w:sz w:val="26"/>
                <w:szCs w:val="26"/>
              </w:rPr>
              <w:t xml:space="preserve"> </w:t>
            </w:r>
            <w:r w:rsidRPr="000B7C16">
              <w:rPr>
                <w:rFonts w:cs="B Nazanin" w:hint="cs"/>
                <w:sz w:val="26"/>
                <w:szCs w:val="26"/>
                <w:rtl/>
              </w:rPr>
              <w:t>پژوهش</w:t>
            </w:r>
            <w:r w:rsidRPr="000B7C16">
              <w:rPr>
                <w:rFonts w:cs="B Nazanin"/>
                <w:sz w:val="26"/>
                <w:szCs w:val="26"/>
              </w:rPr>
              <w:t xml:space="preserve"> </w:t>
            </w:r>
            <w:r w:rsidRPr="000B7C16">
              <w:rPr>
                <w:rFonts w:cs="B Nazanin" w:hint="cs"/>
                <w:sz w:val="26"/>
                <w:szCs w:val="26"/>
                <w:rtl/>
              </w:rPr>
              <w:t>در</w:t>
            </w:r>
            <w:r w:rsidRPr="000B7C16">
              <w:rPr>
                <w:rFonts w:cs="B Nazanin"/>
                <w:sz w:val="26"/>
                <w:szCs w:val="26"/>
              </w:rPr>
              <w:t xml:space="preserve"> </w:t>
            </w:r>
            <w:r w:rsidRPr="000B7C16">
              <w:rPr>
                <w:rFonts w:cs="B Nazanin" w:hint="cs"/>
                <w:sz w:val="26"/>
                <w:szCs w:val="26"/>
                <w:rtl/>
              </w:rPr>
              <w:t>صورتيكه</w:t>
            </w:r>
            <w:r w:rsidRPr="000B7C16">
              <w:rPr>
                <w:rFonts w:cs="B Nazanin"/>
                <w:sz w:val="26"/>
                <w:szCs w:val="26"/>
              </w:rPr>
              <w:t xml:space="preserve"> </w:t>
            </w:r>
            <w:r w:rsidRPr="000B7C16">
              <w:rPr>
                <w:rFonts w:cs="B Nazanin" w:hint="cs"/>
                <w:sz w:val="26"/>
                <w:szCs w:val="26"/>
                <w:rtl/>
              </w:rPr>
              <w:t>متغير</w:t>
            </w:r>
            <w:r w:rsidRPr="000B7C16">
              <w:rPr>
                <w:rFonts w:cs="B Nazanin"/>
                <w:sz w:val="26"/>
                <w:szCs w:val="26"/>
              </w:rPr>
              <w:t xml:space="preserve"> </w:t>
            </w:r>
            <w:r w:rsidRPr="000B7C16">
              <w:rPr>
                <w:rFonts w:cs="B Nazanin" w:hint="cs"/>
                <w:sz w:val="26"/>
                <w:szCs w:val="26"/>
                <w:rtl/>
              </w:rPr>
              <w:t>قيمت</w:t>
            </w:r>
            <w:r w:rsidRPr="000B7C16">
              <w:rPr>
                <w:rFonts w:cs="B Nazanin"/>
                <w:sz w:val="26"/>
                <w:szCs w:val="26"/>
              </w:rPr>
              <w:t xml:space="preserve"> </w:t>
            </w:r>
            <w:r w:rsidRPr="000B7C16">
              <w:rPr>
                <w:rFonts w:cs="B Nazanin" w:hint="cs"/>
                <w:sz w:val="26"/>
                <w:szCs w:val="26"/>
                <w:rtl/>
              </w:rPr>
              <w:t>را</w:t>
            </w:r>
            <w:r w:rsidRPr="000B7C16">
              <w:rPr>
                <w:rFonts w:cs="B Nazanin"/>
                <w:sz w:val="26"/>
                <w:szCs w:val="26"/>
              </w:rPr>
              <w:t xml:space="preserve"> </w:t>
            </w:r>
            <w:r w:rsidRPr="000B7C16">
              <w:rPr>
                <w:rFonts w:cs="B Nazanin" w:hint="cs"/>
                <w:sz w:val="26"/>
                <w:szCs w:val="26"/>
                <w:rtl/>
              </w:rPr>
              <w:t>نيز</w:t>
            </w:r>
            <w:r w:rsidRPr="000B7C16">
              <w:rPr>
                <w:rFonts w:cs="B Nazanin"/>
                <w:sz w:val="26"/>
                <w:szCs w:val="26"/>
              </w:rPr>
              <w:t xml:space="preserve"> </w:t>
            </w:r>
            <w:r w:rsidRPr="000B7C16">
              <w:rPr>
                <w:rFonts w:cs="B Nazanin" w:hint="cs"/>
                <w:sz w:val="26"/>
                <w:szCs w:val="26"/>
                <w:rtl/>
              </w:rPr>
              <w:t>شامل</w:t>
            </w:r>
            <w:r w:rsidRPr="000B7C16">
              <w:rPr>
                <w:rFonts w:cs="B Nazanin"/>
                <w:sz w:val="26"/>
                <w:szCs w:val="26"/>
              </w:rPr>
              <w:t xml:space="preserve"> </w:t>
            </w:r>
            <w:r w:rsidRPr="000B7C16">
              <w:rPr>
                <w:rFonts w:cs="B Nazanin" w:hint="cs"/>
                <w:sz w:val="26"/>
                <w:szCs w:val="26"/>
                <w:rtl/>
              </w:rPr>
              <w:t>شود</w:t>
            </w:r>
            <w:r w:rsidRPr="000B7C16">
              <w:rPr>
                <w:rFonts w:cs="B Nazanin"/>
                <w:sz w:val="26"/>
                <w:szCs w:val="26"/>
              </w:rPr>
              <w:t xml:space="preserve"> </w:t>
            </w:r>
            <w:r w:rsidRPr="000B7C16">
              <w:rPr>
                <w:rFonts w:cs="B Nazanin" w:hint="cs"/>
                <w:sz w:val="26"/>
                <w:szCs w:val="26"/>
                <w:rtl/>
              </w:rPr>
              <w:t>نتايج</w:t>
            </w:r>
            <w:r w:rsidRPr="000B7C16">
              <w:rPr>
                <w:rFonts w:cs="B Nazanin"/>
                <w:sz w:val="26"/>
                <w:szCs w:val="26"/>
              </w:rPr>
              <w:t xml:space="preserve"> </w:t>
            </w:r>
            <w:r w:rsidRPr="000B7C16">
              <w:rPr>
                <w:rFonts w:cs="B Nazanin" w:hint="cs"/>
                <w:sz w:val="26"/>
                <w:szCs w:val="26"/>
                <w:rtl/>
              </w:rPr>
              <w:t>محكمتري</w:t>
            </w:r>
            <w:r w:rsidRPr="000B7C16">
              <w:rPr>
                <w:rFonts w:cs="B Nazanin"/>
                <w:sz w:val="26"/>
                <w:szCs w:val="26"/>
              </w:rPr>
              <w:t xml:space="preserve"> </w:t>
            </w:r>
            <w:r w:rsidRPr="000B7C16">
              <w:rPr>
                <w:rFonts w:cs="B Nazanin" w:hint="cs"/>
                <w:sz w:val="26"/>
                <w:szCs w:val="26"/>
                <w:rtl/>
              </w:rPr>
              <w:t>را</w:t>
            </w:r>
            <w:r w:rsidRPr="000B7C16">
              <w:rPr>
                <w:rFonts w:cs="B Nazanin"/>
                <w:sz w:val="26"/>
                <w:szCs w:val="26"/>
              </w:rPr>
              <w:t xml:space="preserve"> </w:t>
            </w:r>
            <w:r w:rsidRPr="000B7C16">
              <w:rPr>
                <w:rFonts w:cs="B Nazanin" w:hint="cs"/>
                <w:sz w:val="26"/>
                <w:szCs w:val="26"/>
                <w:rtl/>
              </w:rPr>
              <w:t>خواهد</w:t>
            </w:r>
            <w:r w:rsidRPr="000B7C16">
              <w:rPr>
                <w:rFonts w:cs="B Nazanin"/>
                <w:sz w:val="26"/>
                <w:szCs w:val="26"/>
              </w:rPr>
              <w:t xml:space="preserve"> </w:t>
            </w:r>
            <w:r w:rsidRPr="000B7C16">
              <w:rPr>
                <w:rFonts w:cs="B Nazanin" w:hint="cs"/>
                <w:sz w:val="26"/>
                <w:szCs w:val="26"/>
                <w:rtl/>
              </w:rPr>
              <w:t>داد</w:t>
            </w:r>
            <w:r w:rsidRPr="000B7C16">
              <w:rPr>
                <w:rFonts w:cs="B Nazanin"/>
                <w:sz w:val="26"/>
                <w:szCs w:val="26"/>
              </w:rPr>
              <w:t xml:space="preserve"> </w:t>
            </w:r>
            <w:r w:rsidRPr="000B7C16">
              <w:rPr>
                <w:rFonts w:cs="B Nazanin" w:hint="cs"/>
                <w:sz w:val="26"/>
                <w:szCs w:val="26"/>
                <w:rtl/>
              </w:rPr>
              <w:t>. لذا برای بررسی اثر کمک رسانی بعنوان عامل مهمی در تصمیم گیری و رفتار مشارکت داوطلبین پیشنهاد می گردد که تحقیق حاضر در زمانهای خاص مانند بحرانها و بلای</w:t>
            </w:r>
            <w:r w:rsidR="00814D12">
              <w:rPr>
                <w:rFonts w:cs="B Nazanin" w:hint="cs"/>
                <w:sz w:val="26"/>
                <w:szCs w:val="26"/>
                <w:rtl/>
              </w:rPr>
              <w:t>ی بزرگ</w:t>
            </w:r>
            <w:r w:rsidRPr="000B7C16">
              <w:rPr>
                <w:rFonts w:cs="B Nazanin" w:hint="cs"/>
                <w:sz w:val="26"/>
                <w:szCs w:val="26"/>
                <w:rtl/>
              </w:rPr>
              <w:t xml:space="preserve"> روی سازماها صورت گیرد</w:t>
            </w:r>
            <w:r w:rsidR="00814D12">
              <w:rPr>
                <w:rFonts w:cs="B Nazanin" w:hint="cs"/>
                <w:sz w:val="26"/>
                <w:szCs w:val="26"/>
                <w:rtl/>
              </w:rPr>
              <w:t>.</w:t>
            </w:r>
            <w:r w:rsidRPr="000B7C16">
              <w:rPr>
                <w:rFonts w:cs="B Nazanin" w:hint="cs"/>
                <w:sz w:val="26"/>
                <w:szCs w:val="26"/>
                <w:rtl/>
              </w:rPr>
              <w:t xml:space="preserve">  </w:t>
            </w:r>
          </w:p>
          <w:p w:rsidR="00263D17" w:rsidRPr="000B7C16" w:rsidRDefault="00876CA0" w:rsidP="000B7C16">
            <w:pPr>
              <w:numPr>
                <w:ilvl w:val="0"/>
                <w:numId w:val="3"/>
              </w:numPr>
              <w:bidi/>
              <w:spacing w:after="200" w:line="276" w:lineRule="auto"/>
              <w:ind w:left="0"/>
              <w:jc w:val="both"/>
              <w:rPr>
                <w:rFonts w:cs="B Nazanin"/>
                <w:sz w:val="26"/>
                <w:szCs w:val="26"/>
                <w:rtl/>
              </w:rPr>
            </w:pPr>
            <w:r w:rsidRPr="000B7C16">
              <w:rPr>
                <w:rFonts w:cs="B Nazanin" w:hint="cs"/>
                <w:sz w:val="26"/>
                <w:szCs w:val="26"/>
                <w:rtl/>
              </w:rPr>
              <w:t>از آن جا که ت</w:t>
            </w:r>
            <w:r w:rsidR="00814D12">
              <w:rPr>
                <w:rFonts w:cs="B Nazanin" w:hint="cs"/>
                <w:sz w:val="26"/>
                <w:szCs w:val="26"/>
                <w:rtl/>
              </w:rPr>
              <w:t>حقیق حاضر تنها در بخش سازمانهای</w:t>
            </w:r>
            <w:r w:rsidRPr="000B7C16">
              <w:rPr>
                <w:rFonts w:cs="B Nazanin" w:hint="cs"/>
                <w:sz w:val="26"/>
                <w:szCs w:val="26"/>
                <w:rtl/>
              </w:rPr>
              <w:t xml:space="preserve"> مردم نهاد متمرکز بوده پیشنهاد می شود در </w:t>
            </w:r>
            <w:r w:rsidR="00814D12">
              <w:rPr>
                <w:rFonts w:cs="B Nazanin" w:hint="cs"/>
                <w:sz w:val="26"/>
                <w:szCs w:val="26"/>
                <w:rtl/>
              </w:rPr>
              <w:t>بخش های دیگر مانند مدیریت بحران، خدمات بیمه ای</w:t>
            </w:r>
            <w:r w:rsidRPr="000B7C16">
              <w:rPr>
                <w:rFonts w:cs="B Nazanin" w:hint="cs"/>
                <w:sz w:val="26"/>
                <w:szCs w:val="26"/>
                <w:rtl/>
              </w:rPr>
              <w:t>، خدمات نظامی  و.. نیز انجام پذیرد تا هم نتایج بیشتری به دست آید و هم اینکه قابلیت تعمیم پذیری بیشتری داشته باشد.</w:t>
            </w:r>
          </w:p>
        </w:tc>
      </w:tr>
    </w:tbl>
    <w:p w:rsidR="00E33304" w:rsidRPr="000B7C16" w:rsidRDefault="00E33304" w:rsidP="000B7C16">
      <w:pPr>
        <w:bidi/>
        <w:spacing w:line="276" w:lineRule="auto"/>
        <w:jc w:val="both"/>
        <w:rPr>
          <w:rFonts w:cs="B Nazanin"/>
          <w:sz w:val="26"/>
          <w:szCs w:val="26"/>
          <w:rtl/>
        </w:rPr>
      </w:pPr>
    </w:p>
    <w:sectPr w:rsidR="00E33304" w:rsidRPr="000B7C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F26" w:rsidRDefault="00304F26" w:rsidP="00DF5CFC">
      <w:pPr>
        <w:spacing w:after="0" w:line="240" w:lineRule="auto"/>
      </w:pPr>
      <w:r>
        <w:separator/>
      </w:r>
    </w:p>
  </w:endnote>
  <w:endnote w:type="continuationSeparator" w:id="0">
    <w:p w:rsidR="00304F26" w:rsidRDefault="00304F26" w:rsidP="00DF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F26" w:rsidRDefault="00304F26" w:rsidP="00DF5CFC">
      <w:pPr>
        <w:spacing w:after="0" w:line="240" w:lineRule="auto"/>
      </w:pPr>
      <w:r>
        <w:separator/>
      </w:r>
    </w:p>
  </w:footnote>
  <w:footnote w:type="continuationSeparator" w:id="0">
    <w:p w:rsidR="00304F26" w:rsidRDefault="00304F26" w:rsidP="00DF5CFC">
      <w:pPr>
        <w:spacing w:after="0" w:line="240" w:lineRule="auto"/>
      </w:pPr>
      <w:r>
        <w:continuationSeparator/>
      </w:r>
    </w:p>
  </w:footnote>
  <w:footnote w:id="1">
    <w:p w:rsidR="00FC659E" w:rsidRPr="00D46164" w:rsidRDefault="00FC659E" w:rsidP="00FC659E">
      <w:pPr>
        <w:pStyle w:val="FootnoteText"/>
        <w:rPr>
          <w:rFonts w:ascii="Times New Roman" w:hAnsi="Times New Roman"/>
        </w:rPr>
      </w:pPr>
      <w:r w:rsidRPr="00D46164">
        <w:rPr>
          <w:rStyle w:val="FootnoteReference"/>
          <w:rFonts w:ascii="Times New Roman" w:hAnsi="Times New Roman"/>
        </w:rPr>
        <w:footnoteRef/>
      </w:r>
      <w:r w:rsidRPr="00D46164">
        <w:rPr>
          <w:rFonts w:ascii="Times New Roman" w:hAnsi="Times New Roman"/>
          <w:rtl/>
        </w:rPr>
        <w:t xml:space="preserve"> </w:t>
      </w:r>
      <w:proofErr w:type="spellStart"/>
      <w:r w:rsidRPr="00D46164">
        <w:rPr>
          <w:rFonts w:ascii="Times New Roman" w:hAnsi="Times New Roman"/>
        </w:rPr>
        <w:t>Riachhold</w:t>
      </w:r>
      <w:proofErr w:type="spellEnd"/>
    </w:p>
  </w:footnote>
  <w:footnote w:id="2">
    <w:p w:rsidR="00FC659E" w:rsidRPr="00D46164" w:rsidRDefault="00FC659E" w:rsidP="00FC659E">
      <w:pPr>
        <w:pStyle w:val="FootnoteText"/>
        <w:rPr>
          <w:rFonts w:ascii="Times New Roman" w:hAnsi="Times New Roman"/>
        </w:rPr>
      </w:pPr>
      <w:r w:rsidRPr="00D46164">
        <w:rPr>
          <w:rStyle w:val="FootnoteReference"/>
          <w:rFonts w:ascii="Times New Roman" w:hAnsi="Times New Roman"/>
        </w:rPr>
        <w:footnoteRef/>
      </w:r>
      <w:r w:rsidRPr="00D46164">
        <w:rPr>
          <w:rFonts w:ascii="Times New Roman" w:hAnsi="Times New Roman"/>
          <w:rtl/>
        </w:rPr>
        <w:t xml:space="preserve"> </w:t>
      </w:r>
      <w:proofErr w:type="spellStart"/>
      <w:r w:rsidRPr="00D46164">
        <w:rPr>
          <w:rFonts w:ascii="Times New Roman" w:hAnsi="Times New Roman"/>
        </w:rPr>
        <w:t>Suser</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718F1"/>
    <w:multiLevelType w:val="hybridMultilevel"/>
    <w:tmpl w:val="FEC6A4F6"/>
    <w:lvl w:ilvl="0" w:tplc="EE9EA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C5440F"/>
    <w:multiLevelType w:val="hybridMultilevel"/>
    <w:tmpl w:val="49A48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3A3088"/>
    <w:multiLevelType w:val="hybridMultilevel"/>
    <w:tmpl w:val="D29C5F14"/>
    <w:lvl w:ilvl="0" w:tplc="1744D0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A95319"/>
    <w:multiLevelType w:val="multilevel"/>
    <w:tmpl w:val="41769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8D"/>
    <w:rsid w:val="00073AA7"/>
    <w:rsid w:val="0009285E"/>
    <w:rsid w:val="000B7C16"/>
    <w:rsid w:val="000E5F99"/>
    <w:rsid w:val="001F06D5"/>
    <w:rsid w:val="00263D17"/>
    <w:rsid w:val="002B70CF"/>
    <w:rsid w:val="00304F26"/>
    <w:rsid w:val="00335B11"/>
    <w:rsid w:val="00560E62"/>
    <w:rsid w:val="006D0D3C"/>
    <w:rsid w:val="006D6F64"/>
    <w:rsid w:val="0072751A"/>
    <w:rsid w:val="007B5536"/>
    <w:rsid w:val="007E3430"/>
    <w:rsid w:val="00814D12"/>
    <w:rsid w:val="00876CA0"/>
    <w:rsid w:val="008B4429"/>
    <w:rsid w:val="009E3931"/>
    <w:rsid w:val="00B03836"/>
    <w:rsid w:val="00C00589"/>
    <w:rsid w:val="00C16001"/>
    <w:rsid w:val="00C20E24"/>
    <w:rsid w:val="00CA087B"/>
    <w:rsid w:val="00CA548C"/>
    <w:rsid w:val="00CC14E3"/>
    <w:rsid w:val="00D3740C"/>
    <w:rsid w:val="00DD1AC2"/>
    <w:rsid w:val="00DD3D77"/>
    <w:rsid w:val="00DF5CFC"/>
    <w:rsid w:val="00E33304"/>
    <w:rsid w:val="00EA0D01"/>
    <w:rsid w:val="00F9558D"/>
    <w:rsid w:val="00FC659E"/>
    <w:rsid w:val="00FE5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541298">
      <w:bodyDiv w:val="1"/>
      <w:marLeft w:val="0"/>
      <w:marRight w:val="0"/>
      <w:marTop w:val="0"/>
      <w:marBottom w:val="0"/>
      <w:divBdr>
        <w:top w:val="none" w:sz="0" w:space="0" w:color="auto"/>
        <w:left w:val="none" w:sz="0" w:space="0" w:color="auto"/>
        <w:bottom w:val="none" w:sz="0" w:space="0" w:color="auto"/>
        <w:right w:val="none" w:sz="0" w:space="0" w:color="auto"/>
      </w:divBdr>
      <w:divsChild>
        <w:div w:id="2138529033">
          <w:marLeft w:val="0"/>
          <w:marRight w:val="0"/>
          <w:marTop w:val="0"/>
          <w:marBottom w:val="0"/>
          <w:divBdr>
            <w:top w:val="none" w:sz="0" w:space="0" w:color="auto"/>
            <w:left w:val="none" w:sz="0" w:space="0" w:color="auto"/>
            <w:bottom w:val="none" w:sz="0" w:space="0" w:color="auto"/>
            <w:right w:val="none" w:sz="0" w:space="0" w:color="auto"/>
          </w:divBdr>
        </w:div>
      </w:divsChild>
    </w:div>
    <w:div w:id="1759138314">
      <w:bodyDiv w:val="1"/>
      <w:marLeft w:val="0"/>
      <w:marRight w:val="0"/>
      <w:marTop w:val="0"/>
      <w:marBottom w:val="0"/>
      <w:divBdr>
        <w:top w:val="none" w:sz="0" w:space="0" w:color="auto"/>
        <w:left w:val="none" w:sz="0" w:space="0" w:color="auto"/>
        <w:bottom w:val="none" w:sz="0" w:space="0" w:color="auto"/>
        <w:right w:val="none" w:sz="0" w:space="0" w:color="auto"/>
      </w:divBdr>
      <w:divsChild>
        <w:div w:id="16771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mohamadzadeh</cp:lastModifiedBy>
  <cp:revision>6</cp:revision>
  <dcterms:created xsi:type="dcterms:W3CDTF">2023-05-23T06:30:00Z</dcterms:created>
  <dcterms:modified xsi:type="dcterms:W3CDTF">2023-05-23T06:36:00Z</dcterms:modified>
</cp:coreProperties>
</file>